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4C92" w14:textId="77777777" w:rsidR="00F7687A" w:rsidRDefault="00000000">
      <w:pPr>
        <w:wordWrap w:val="0"/>
        <w:spacing w:line="59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2023年南通粮食集团有限公司公开招聘工作人员岗位简介表</w:t>
      </w:r>
    </w:p>
    <w:tbl>
      <w:tblPr>
        <w:tblW w:w="4996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295"/>
        <w:gridCol w:w="944"/>
        <w:gridCol w:w="788"/>
        <w:gridCol w:w="878"/>
        <w:gridCol w:w="1139"/>
        <w:gridCol w:w="1728"/>
        <w:gridCol w:w="4034"/>
        <w:gridCol w:w="2787"/>
      </w:tblGrid>
      <w:tr w:rsidR="00F7687A" w14:paraId="63304D18" w14:textId="77777777">
        <w:trPr>
          <w:trHeight w:val="90"/>
          <w:tblHeader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46244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AB3C1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EBFEA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岗位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F554D1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C3A37A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14:paraId="42635916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5D6BB1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14:paraId="32F9692D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44B133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4EC0CD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   位  要  求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7590F" w14:textId="77777777" w:rsidR="00F7687A" w:rsidRDefault="00000000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F7687A" w14:paraId="45CA8589" w14:textId="77777777">
        <w:trPr>
          <w:trHeight w:val="3782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7D9" w14:textId="77777777" w:rsidR="00F7687A" w:rsidRDefault="0000000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A06A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南通粮食集团有限公司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E184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经营发展部副部长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6B15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CE36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AF54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农业类、经济类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0ED1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57F1" w14:textId="77777777" w:rsidR="00F7687A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农业科技服务工作，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具有2年及以上涉农企业经营管理层工作经历；</w:t>
            </w:r>
          </w:p>
          <w:p w14:paraId="435FA798" w14:textId="77777777" w:rsidR="00F7687A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熟悉农产品市场策划、组织、实施、品牌推广；</w:t>
            </w:r>
          </w:p>
          <w:p w14:paraId="47AD538D" w14:textId="77777777" w:rsidR="00F7687A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具有较强的市场调查、收集、分析，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团队管理、沟通协调、商务洽谈、综合分析和文字表达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等能力；</w:t>
            </w:r>
          </w:p>
          <w:p w14:paraId="5F6B2030" w14:textId="77777777" w:rsidR="00F7687A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有发表相关文章或专利的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优先；</w:t>
            </w:r>
          </w:p>
          <w:p w14:paraId="2BBEB4B8" w14:textId="01752D1F" w:rsidR="00F7687A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能适应在南通各县（市、区）工作</w:t>
            </w:r>
            <w:r w:rsidR="002F31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C42B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负责集团农业项目的开发及管理；</w:t>
            </w:r>
          </w:p>
          <w:p w14:paraId="669D90D7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负责集团农产品品牌建设推广及市场运营。</w:t>
            </w:r>
          </w:p>
        </w:tc>
      </w:tr>
      <w:tr w:rsidR="00F7687A" w14:paraId="31589F05" w14:textId="77777777">
        <w:trPr>
          <w:trHeight w:val="1980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529" w14:textId="77777777" w:rsidR="00F7687A" w:rsidRDefault="0000000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97F2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05A5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农业项目主管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3F9E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5E79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3799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14:paraId="0DDDDB4D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D00C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233E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符合下列条件之一：</w:t>
            </w:r>
          </w:p>
          <w:p w14:paraId="5FA8D4EB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1、具有3年及以上承包或种植管理工作经验（承包或种植管理土地面积需300亩及以上）；</w:t>
            </w:r>
          </w:p>
          <w:p w14:paraId="6AFD1B94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2、具有3年及以上在大型农场从事种植管理工作经验，国有农场优先；</w:t>
            </w:r>
          </w:p>
          <w:p w14:paraId="0B17DF4D" w14:textId="566685F2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年及以上在乡镇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年及以上村委会从事农业管理工作经验</w:t>
            </w:r>
            <w:r w:rsidR="002F315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DDE3B0E" w14:textId="77777777" w:rsidR="00F7687A" w:rsidRDefault="00F768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56C3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负责农业技术方案的落实和管理，负责生产计划的实施与跟进，包括选种、育秧、施肥、植保、收获等；</w:t>
            </w:r>
          </w:p>
          <w:p w14:paraId="3FE9460A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负责农场的设备管理、种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植资料记录，协调解决生产中的各种问题；</w:t>
            </w:r>
          </w:p>
          <w:p w14:paraId="7330C73F" w14:textId="77777777" w:rsidR="00F7687A" w:rsidRDefault="0000000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负责优化生产技术与流程，构建生产体系，规划与调整生产基础设施。</w:t>
            </w:r>
          </w:p>
        </w:tc>
      </w:tr>
      <w:tr w:rsidR="00F7687A" w14:paraId="24CE7413" w14:textId="77777777">
        <w:trPr>
          <w:trHeight w:val="2765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248" w14:textId="77777777" w:rsidR="00F7687A" w:rsidRDefault="0000000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983A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BB45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贸易购销主管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0382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69F8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1D78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14:paraId="3A155E49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DA41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D13E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符合下列条件之一：</w:t>
            </w:r>
          </w:p>
          <w:p w14:paraId="2D432B5D" w14:textId="77777777" w:rsidR="00F7687A" w:rsidRDefault="00000000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年及以上贸易工作经验，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农产品贸易工作经验优先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04E361BC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2、具有5年及以上在大中型粮食企业从事粮食购销、经营工作经验，同时学历可放宽至大专；</w:t>
            </w:r>
          </w:p>
          <w:p w14:paraId="22291FB2" w14:textId="77777777" w:rsidR="00F7687A" w:rsidRDefault="0000000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3、熟悉粮油招采投标流程，具有3年及以上对接政府机关、学校、企事业单位食堂原料物资采购工作经验。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C48F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负责粮食市场的行情分析与预测；负责协助分管领导制定贸易任务工作指标、计划及策略；负责业务目标的达成；负责定期制定贸易业务销售分析报告；负责开发客户及渠道。</w:t>
            </w:r>
          </w:p>
        </w:tc>
      </w:tr>
      <w:tr w:rsidR="00F7687A" w14:paraId="2FC4E894" w14:textId="77777777">
        <w:trPr>
          <w:trHeight w:val="4078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361" w14:textId="77777777" w:rsidR="00F7687A" w:rsidRDefault="0000000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45BD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南通市通粮农业发展有限公司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31AA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 w14:paraId="643EFD9A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专员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FBA6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EF10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17E6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中文文秘类、财务财会类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9949" w14:textId="77777777" w:rsidR="00F7687A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40周岁以下（1983年1月1日（含）以后出生）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7157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1、中共党员；</w:t>
            </w:r>
          </w:p>
          <w:p w14:paraId="151BFF22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、熟悉国企党建、办公室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工作，具备一定的文字功底；</w:t>
            </w:r>
          </w:p>
          <w:p w14:paraId="6E177DCF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、具有助理会计师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以上职称，熟悉财务专业知识，能熟练使用财务软件；</w:t>
            </w:r>
          </w:p>
          <w:p w14:paraId="164272D3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、具有3年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以上市（县、区）属国有企业办公室、财务岗位工作经历优先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CF9D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负责日常行政工作；</w:t>
            </w:r>
          </w:p>
          <w:p w14:paraId="27986E0A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负责人力资源相关工作；</w:t>
            </w:r>
          </w:p>
          <w:p w14:paraId="1DC22B5C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负责党建工作；</w:t>
            </w:r>
          </w:p>
          <w:p w14:paraId="3D0624F7" w14:textId="77777777" w:rsidR="00F7687A" w:rsidRDefault="0000000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负责财务出纳工作。</w:t>
            </w:r>
          </w:p>
        </w:tc>
      </w:tr>
    </w:tbl>
    <w:p w14:paraId="301B4F3B" w14:textId="77777777" w:rsidR="00F7687A" w:rsidRDefault="00F7687A"/>
    <w:sectPr w:rsidR="00F7687A">
      <w:pgSz w:w="16838" w:h="11906" w:orient="landscape"/>
      <w:pgMar w:top="1474" w:right="1440" w:bottom="1474" w:left="144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50327"/>
    <w:multiLevelType w:val="singleLevel"/>
    <w:tmpl w:val="B65503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7EFAC0F"/>
    <w:multiLevelType w:val="singleLevel"/>
    <w:tmpl w:val="17EFAC0F"/>
    <w:lvl w:ilvl="0">
      <w:start w:val="1"/>
      <w:numFmt w:val="decimal"/>
      <w:suff w:val="nothing"/>
      <w:lvlText w:val="%1、"/>
      <w:lvlJc w:val="left"/>
    </w:lvl>
  </w:abstractNum>
  <w:num w:numId="1" w16cid:durableId="958296878">
    <w:abstractNumId w:val="0"/>
  </w:num>
  <w:num w:numId="2" w16cid:durableId="83789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Y1ZDg4MTM5ZjcxNWI0YWNiMDJkMmRkMTIzZDZjMjcifQ=="/>
  </w:docVars>
  <w:rsids>
    <w:rsidRoot w:val="27801C00"/>
    <w:rsid w:val="001F108B"/>
    <w:rsid w:val="002B5BFB"/>
    <w:rsid w:val="002F315E"/>
    <w:rsid w:val="00542239"/>
    <w:rsid w:val="00634E63"/>
    <w:rsid w:val="008E58BD"/>
    <w:rsid w:val="00A11189"/>
    <w:rsid w:val="00A218D5"/>
    <w:rsid w:val="00AA508B"/>
    <w:rsid w:val="00D315E8"/>
    <w:rsid w:val="00E93865"/>
    <w:rsid w:val="00F74D8C"/>
    <w:rsid w:val="00F7687A"/>
    <w:rsid w:val="00F855CD"/>
    <w:rsid w:val="00FA2002"/>
    <w:rsid w:val="00FE68BB"/>
    <w:rsid w:val="01772916"/>
    <w:rsid w:val="16B87035"/>
    <w:rsid w:val="1A6B4F47"/>
    <w:rsid w:val="1BF21AC1"/>
    <w:rsid w:val="24F252B5"/>
    <w:rsid w:val="27801C00"/>
    <w:rsid w:val="2B495BF3"/>
    <w:rsid w:val="3D3819CB"/>
    <w:rsid w:val="3F5A5A6D"/>
    <w:rsid w:val="44F26649"/>
    <w:rsid w:val="455673A7"/>
    <w:rsid w:val="4BE63A65"/>
    <w:rsid w:val="572D641B"/>
    <w:rsid w:val="57E728C4"/>
    <w:rsid w:val="605956B4"/>
    <w:rsid w:val="666E454B"/>
    <w:rsid w:val="6777705C"/>
    <w:rsid w:val="6A1A2210"/>
    <w:rsid w:val="731845F2"/>
    <w:rsid w:val="74DC7778"/>
    <w:rsid w:val="763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6B20"/>
  <w15:docId w15:val="{0B1F7D04-F817-4991-BE97-E41E30F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hAnsi="等线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143;&#20113;\Desktop\&#20892;&#21457;&#20844;&#21496;&#25307;&#32856;\&#20844;&#24320;&#25307;&#32856;&#24037;&#20316;&#20154;&#21592;&#23703;&#20301;&#31616;&#20171;&#34920;07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公开招聘工作人员岗位简介表0714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星星点登</dc:creator>
  <cp:lastModifiedBy>包 志刚</cp:lastModifiedBy>
  <cp:revision>9</cp:revision>
  <cp:lastPrinted>2023-07-17T05:45:00Z</cp:lastPrinted>
  <dcterms:created xsi:type="dcterms:W3CDTF">2023-07-17T04:40:00Z</dcterms:created>
  <dcterms:modified xsi:type="dcterms:W3CDTF">2023-07-24T04:25:00Z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095638BF83DA484F9BFA6C0FE5D2F473</vt:lpwstr>
  </property>
</Properties>
</file>