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南通城市建设集团有限公司下属子公司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公开招聘紧缺专业人才报名表</w:t>
      </w:r>
    </w:p>
    <w:bookmarkEnd w:id="0"/>
    <w:tbl>
      <w:tblPr>
        <w:tblStyle w:val="5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51"/>
        <w:gridCol w:w="323"/>
        <w:gridCol w:w="199"/>
        <w:gridCol w:w="168"/>
        <w:gridCol w:w="673"/>
        <w:gridCol w:w="419"/>
        <w:gridCol w:w="7"/>
        <w:gridCol w:w="266"/>
        <w:gridCol w:w="843"/>
        <w:gridCol w:w="144"/>
        <w:gridCol w:w="576"/>
        <w:gridCol w:w="352"/>
        <w:gridCol w:w="68"/>
        <w:gridCol w:w="316"/>
        <w:gridCol w:w="884"/>
        <w:gridCol w:w="7"/>
        <w:gridCol w:w="53"/>
        <w:gridCol w:w="448"/>
        <w:gridCol w:w="869"/>
        <w:gridCol w:w="1536"/>
        <w:gridCol w:w="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46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9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ascii="楷体_GB2312" w:hAnsi="Times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4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4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职称／专业资格证</w:t>
            </w:r>
          </w:p>
        </w:tc>
        <w:tc>
          <w:tcPr>
            <w:tcW w:w="14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工作单位及现任职务</w:t>
            </w:r>
          </w:p>
        </w:tc>
        <w:tc>
          <w:tcPr>
            <w:tcW w:w="69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况）</w:t>
            </w:r>
          </w:p>
        </w:tc>
        <w:tc>
          <w:tcPr>
            <w:tcW w:w="831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both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00" w:lineRule="exact"/>
              <w:jc w:val="both"/>
              <w:rPr>
                <w:rFonts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关系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面貌</w:t>
            </w:r>
          </w:p>
        </w:tc>
        <w:tc>
          <w:tcPr>
            <w:tcW w:w="41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住址</w:t>
            </w:r>
          </w:p>
        </w:tc>
        <w:tc>
          <w:tcPr>
            <w:tcW w:w="31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454" w:hRule="atLeast"/>
          <w:jc w:val="center"/>
        </w:trPr>
        <w:tc>
          <w:tcPr>
            <w:tcW w:w="18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460" w:hRule="atLeast"/>
          <w:jc w:val="center"/>
        </w:trPr>
        <w:tc>
          <w:tcPr>
            <w:tcW w:w="18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28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" w:type="dxa"/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ascii="楷体_GB2312" w:hAnsi="Times" w:eastAsia="楷体_GB2312"/>
                <w:sz w:val="24"/>
              </w:rPr>
              <w:t>应聘人承诺</w:t>
            </w:r>
          </w:p>
        </w:tc>
        <w:tc>
          <w:tcPr>
            <w:tcW w:w="840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本人承诺填写的报名表及所提供的报名材料真实有效，符合应聘岗位所需的资格条件。如有弄虚作假，承诺自动放弃录用、聘用资格。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签名：</w:t>
            </w:r>
          </w:p>
          <w:p>
            <w:pPr>
              <w:spacing w:beforeLines="20"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rPr>
          <w:rFonts w:ascii="楷体_GB2312" w:hAnsi="Times" w:eastAsia="楷体_GB2312"/>
          <w:sz w:val="24"/>
        </w:rPr>
      </w:pPr>
      <w:r>
        <w:rPr>
          <w:rFonts w:hint="eastAsia" w:ascii="楷体_GB2312" w:hAnsi="Times" w:eastAsia="楷体_GB2312"/>
          <w:sz w:val="24"/>
        </w:rPr>
        <w:t>报名人签名：                              审核人：</w:t>
      </w:r>
    </w:p>
    <w:p>
      <w:pPr>
        <w:pStyle w:val="2"/>
        <w:ind w:firstLine="420" w:firstLineChars="200"/>
        <w:jc w:val="center"/>
        <w:rPr>
          <w:rFonts w:hint="default"/>
          <w:lang w:val="en-US" w:eastAsia="zh-CN"/>
        </w:rPr>
      </w:pPr>
    </w:p>
    <w:p/>
    <w:sectPr>
      <w:headerReference r:id="rId3" w:type="default"/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410AE"/>
    <w:rsid w:val="670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2023-07-04T08:36:00Z</dcterms:created>
  <dc:creator>步六孤洋</dc:creator>
  <cp:lastModifiedBy>步六孤洋</cp:lastModifiedBy>
  <dcterms:modified xsi:type="dcterms:W3CDTF">2023-07-04T08:37:04Z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C6913092C23C4287B886E1A7164026EF</vt:lpwstr>
  </property>
</Properties>
</file>