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left"/>
        <w:rPr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NO：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2023年5月扬州市江都人民医院公开招聘备案制工作人员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报名表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考生基本情况（报名者填写内容）：                                  </w:t>
      </w:r>
    </w:p>
    <w:tbl>
      <w:tblPr>
        <w:tblStyle w:val="5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08"/>
        <w:gridCol w:w="102"/>
        <w:gridCol w:w="312"/>
        <w:gridCol w:w="266"/>
        <w:gridCol w:w="409"/>
        <w:gridCol w:w="415"/>
        <w:gridCol w:w="470"/>
        <w:gridCol w:w="620"/>
        <w:gridCol w:w="402"/>
        <w:gridCol w:w="824"/>
        <w:gridCol w:w="270"/>
        <w:gridCol w:w="1056"/>
        <w:gridCol w:w="709"/>
        <w:gridCol w:w="87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住址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28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其他特长或资质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50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</w:tc>
        <w:tc>
          <w:tcPr>
            <w:tcW w:w="8902" w:type="dxa"/>
            <w:gridSpan w:val="15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范例如下：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××年××月—××年××月在××学校读高中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××年××月—××年××月在××大学××专业学习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××年××月—××年××月在××公司工作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××年××月—至今待业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</w:t>
            </w:r>
          </w:p>
        </w:tc>
        <w:tc>
          <w:tcPr>
            <w:tcW w:w="890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afterLines="50" w:line="240" w:lineRule="atLeast"/>
              <w:ind w:left="57" w:right="57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报名者承诺：</w:t>
            </w:r>
            <w:r>
              <w:rPr>
                <w:rFonts w:hint="eastAsia"/>
                <w:b/>
                <w:bCs/>
                <w:szCs w:val="21"/>
              </w:rPr>
              <w:t>1.</w:t>
            </w:r>
            <w:r>
              <w:rPr>
                <w:rFonts w:hint="eastAsia" w:hAnsi="宋体"/>
                <w:b/>
                <w:bCs/>
                <w:szCs w:val="21"/>
              </w:rPr>
              <w:t>本人已仔细阅读本次招聘简章，符合招聘基本条件和要求。</w:t>
            </w: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int="eastAsia" w:hAnsi="宋体"/>
                <w:b/>
                <w:bCs/>
                <w:szCs w:val="21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hint="eastAsia"/>
                <w:b/>
                <w:bCs/>
                <w:szCs w:val="21"/>
              </w:rPr>
              <w:t>3.</w:t>
            </w:r>
            <w:r>
              <w:rPr>
                <w:rFonts w:hint="eastAsia" w:hAnsi="宋体"/>
                <w:b/>
                <w:bCs/>
                <w:szCs w:val="21"/>
              </w:rPr>
              <w:t>如被录用，将按招聘单位规定的时间及时报到。如与原单位发生人事（劳动）争议等事项，均由本人负责协商解决。</w:t>
            </w:r>
          </w:p>
          <w:p>
            <w:pPr>
              <w:spacing w:line="280" w:lineRule="exact"/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报名者签名：      日期：202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410" w:type="dxa"/>
            <w:gridSpan w:val="1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  初审</w:t>
            </w:r>
          </w:p>
        </w:tc>
        <w:tc>
          <w:tcPr>
            <w:tcW w:w="8392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□符合报考条件       □不符合报考条件</w:t>
            </w:r>
          </w:p>
          <w:p>
            <w:pPr>
              <w:spacing w:afterLines="50" w:line="280" w:lineRule="exact"/>
              <w:ind w:firstLine="5400" w:firstLineChars="225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审核人签名：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20" w:lineRule="exact"/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ZGVjNmJhZjhkOGI0MTJlN2VjYTUyY2Q2ZjQ2YjcifQ=="/>
  </w:docVars>
  <w:rsids>
    <w:rsidRoot w:val="000B4908"/>
    <w:rsid w:val="00005B26"/>
    <w:rsid w:val="000B4908"/>
    <w:rsid w:val="00172B91"/>
    <w:rsid w:val="001F2501"/>
    <w:rsid w:val="00261DD8"/>
    <w:rsid w:val="003A1E00"/>
    <w:rsid w:val="00452733"/>
    <w:rsid w:val="00513100"/>
    <w:rsid w:val="00516A2E"/>
    <w:rsid w:val="005C5DD9"/>
    <w:rsid w:val="00612436"/>
    <w:rsid w:val="006365A0"/>
    <w:rsid w:val="00886450"/>
    <w:rsid w:val="008F3E70"/>
    <w:rsid w:val="00BE0663"/>
    <w:rsid w:val="00DF3C12"/>
    <w:rsid w:val="00E14BBB"/>
    <w:rsid w:val="0DEE3AF0"/>
    <w:rsid w:val="13D77DBE"/>
    <w:rsid w:val="1AA74316"/>
    <w:rsid w:val="2A606107"/>
    <w:rsid w:val="609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415</Words>
  <Characters>425</Characters>
  <Lines>4</Lines>
  <Paragraphs>1</Paragraphs>
  <TotalTime>9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2023-02-03T02:31:00Z</dcterms:created>
  <dc:creator>User</dc:creator>
  <cp:lastModifiedBy>㊣</cp:lastModifiedBy>
  <dcterms:modified xsi:type="dcterms:W3CDTF">2023-05-19T06:19:35Z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60BF2D9EA5844B13AEC8BC9E90F66A56_12</vt:lpwstr>
  </property>
</Properties>
</file>