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附件2: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江苏叠石桥家纺产业集团有限公司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下属子公司公开招聘报名表</w:t>
      </w:r>
    </w:p>
    <w:bookmarkEnd w:id="0"/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2"/>
        <w:tblW w:w="8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74"/>
        <w:gridCol w:w="720"/>
        <w:gridCol w:w="703"/>
        <w:gridCol w:w="720"/>
        <w:gridCol w:w="863"/>
        <w:gridCol w:w="1183"/>
        <w:gridCol w:w="821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出生地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在职教育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   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现有职业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资格证书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现有专业技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术资格证书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婚姻状况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8"/>
                <w:szCs w:val="21"/>
              </w:rPr>
              <w:t>联系电话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报考岗位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特长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本人主要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vAlign w:val="center"/>
          </w:tcPr>
          <w:p>
            <w:pPr>
              <w:tabs>
                <w:tab w:val="left" w:pos="1240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</w:p>
        </w:tc>
        <w:tc>
          <w:tcPr>
            <w:tcW w:w="769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NkMjVjNTU3YjE4ODg1ZWZmMjc5ODFjYjE4YWEifQ=="/>
  </w:docVars>
  <w:rsids>
    <w:rsidRoot w:val="0E4B0FF5"/>
    <w:rsid w:val="0E4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2022-07-22T07:13:00Z</dcterms:created>
  <dc:creator>陆一旻</dc:creator>
  <cp:lastModifiedBy>陆一旻</cp:lastModifiedBy>
  <dcterms:modified xsi:type="dcterms:W3CDTF">2022-07-22T07:15:15Z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058318605D95444CB2EC2501C3066010</vt:lpwstr>
  </property>
</Properties>
</file>