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苏州市2022年度考试录用公务员面试考生新冠肺炎疫情防控补充公告（1）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为安全顺利组织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2022年度考试录用公务员面试工作，根据《江苏省2022年度考试录用公务员面试考生新冠肺炎疫情防控告知书（2022年6月14日发布）》和《新型冠状病毒肺炎诊疗方案（第九版）》要求，请参加7月9日、10日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市2022年度考试录用公务员面试的考生注意以下事项：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一、参加面试须携带身份证、面试通知书（纸质），出示面试前48小时内新冠肺炎病毒核酸检测阴性证明（以采样时间为准）、“行程卡”绿卡和“苏康码”绿码方能进入考点。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二、入境人员、密切接触者、密接的密接和面试前7天内有中、高风险区旅居史人员应严格按照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最新防控政策要求，分类落实健康管理措施。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前7天内有中、高风险区所在县（市、区、旗）的其他地区旅居史的考生须在考点入口主动报告，并提供本人面试前72小时内2次核酸检测阴性证明（以采样时间为准，2次核酸检测时间须间隔24小时），经现场防疫人员评估后方可入场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请考生提前做好应试准备。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疫情防控如有新的要求，将及时通过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苏州先锋网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（http://www.szzzb.gov.cn）、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苏州人事考试网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www.szrsks.com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）发布公告。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市公务员局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市人力资源和社会保障局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苏州市卫生健康委员会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BFB9949-D3D6-4E30-A894-A0C57FD3CBD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3E374A8-ADEF-4676-AF55-ABAED4FB8D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YzkxYjcyNzA3Nzc5MzA3ZjRiYTZjYTY1MDY5ZDgifQ=="/>
  </w:docVars>
  <w:rsids>
    <w:rsidRoot w:val="00000000"/>
    <w:rsid w:val="1F3215D5"/>
    <w:rsid w:val="33D521C8"/>
    <w:rsid w:val="5AD155DD"/>
    <w:rsid w:val="62EA6D3C"/>
    <w:rsid w:val="632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557</Characters>
  <Lines>0</Lines>
  <Paragraphs>0</Paragraphs>
  <TotalTime>0</TotalTime>
  <ScaleCrop>false</ScaleCrop>
  <LinksUpToDate>false</LinksUpToDate>
  <CharactersWithSpaces>557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2022-03-22T07:53:00Z</dcterms:created>
  <dc:creator>ChenKai</dc:creator>
  <cp:lastModifiedBy>陈凯</cp:lastModifiedBy>
  <dcterms:modified xsi:type="dcterms:W3CDTF">2022-07-05T02:04:47Z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371C2205DEAD4270ABB9BBE2E23D65F7</vt:lpwstr>
  </property>
</Properties>
</file>