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8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1：</w:t>
      </w:r>
    </w:p>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黑体" w:hAnsi="黑体" w:eastAsia="黑体" w:cs="黑体"/>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_GBK" w:eastAsia="方正小标宋_GBK" w:cs="方正小标宋_GBK" w:hAnsiTheme="minorEastAsia"/>
          <w:color w:val="000000"/>
          <w:kern w:val="0"/>
          <w:sz w:val="44"/>
          <w:szCs w:val="44"/>
          <w:lang w:bidi="ar"/>
        </w:rPr>
      </w:pPr>
      <w:r>
        <w:rPr>
          <w:rFonts w:hint="eastAsia" w:ascii="方正小标宋_GBK" w:eastAsia="方正小标宋_GBK" w:cs="方正小标宋_GBK" w:hAnsiTheme="minorEastAsia"/>
          <w:color w:val="000000"/>
          <w:kern w:val="0"/>
          <w:sz w:val="44"/>
          <w:szCs w:val="44"/>
          <w:lang w:val="en-US" w:eastAsia="zh-CN" w:bidi="ar"/>
        </w:rPr>
        <w:t>2022年苏州市吴江区卫健系统招聘合同制检验专业技术人员</w:t>
      </w:r>
      <w:r>
        <w:rPr>
          <w:rFonts w:hint="eastAsia" w:ascii="方正小标宋_GBK" w:eastAsia="方正小标宋_GBK" w:cs="方正小标宋_GBK" w:hAnsiTheme="minorEastAsia"/>
          <w:color w:val="000000"/>
          <w:kern w:val="0"/>
          <w:sz w:val="44"/>
          <w:szCs w:val="44"/>
          <w:lang w:bidi="ar"/>
        </w:rPr>
        <w:t>资格复审及面试</w:t>
      </w:r>
      <w:r>
        <w:rPr>
          <w:rFonts w:hint="eastAsia" w:ascii="方正小标宋_GBK" w:eastAsia="方正小标宋_GBK" w:cs="方正小标宋_GBK" w:hAnsiTheme="minorEastAsia"/>
          <w:color w:val="000000"/>
          <w:kern w:val="0"/>
          <w:sz w:val="44"/>
          <w:szCs w:val="44"/>
          <w:lang w:val="en-US" w:eastAsia="zh-CN" w:bidi="ar"/>
        </w:rPr>
        <w:t>考生</w:t>
      </w:r>
      <w:r>
        <w:rPr>
          <w:rFonts w:hint="eastAsia" w:ascii="方正小标宋_GBK" w:eastAsia="方正小标宋_GBK" w:cs="方正小标宋_GBK" w:hAnsiTheme="minorEastAsia"/>
          <w:color w:val="000000"/>
          <w:kern w:val="0"/>
          <w:sz w:val="44"/>
          <w:szCs w:val="44"/>
          <w:lang w:bidi="ar"/>
        </w:rPr>
        <w:t>疫情防控告知书</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方正小标宋_GBK" w:eastAsia="方正小标宋_GBK" w:cs="方正小标宋_GBK" w:hAnsiTheme="minorEastAsia"/>
          <w:color w:val="000000"/>
          <w:kern w:val="0"/>
          <w:sz w:val="18"/>
          <w:szCs w:val="18"/>
          <w:lang w:bidi="ar"/>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为确保</w:t>
      </w:r>
      <w:r>
        <w:rPr>
          <w:rFonts w:hint="eastAsia" w:ascii="仿宋_GB2312" w:eastAsia="仿宋_GB2312" w:cs="仿宋_GB2312" w:hAnsiTheme="minorEastAsia"/>
          <w:color w:val="000000"/>
          <w:sz w:val="32"/>
          <w:szCs w:val="32"/>
          <w:lang w:val="en-US" w:eastAsia="zh-CN"/>
        </w:rPr>
        <w:t>2022年苏州市吴江区卫健系统招聘合同制检验专业技术人员资格复审和面试工作</w:t>
      </w:r>
      <w:r>
        <w:rPr>
          <w:rFonts w:hint="eastAsia" w:ascii="仿宋_GB2312" w:eastAsia="仿宋_GB2312" w:cs="仿宋_GB2312" w:hAnsiTheme="minorEastAsia"/>
          <w:color w:val="000000"/>
          <w:sz w:val="32"/>
          <w:szCs w:val="32"/>
        </w:rPr>
        <w:t>安全顺利进行，现将</w:t>
      </w:r>
      <w:r>
        <w:rPr>
          <w:rFonts w:hint="eastAsia" w:ascii="仿宋_GB2312" w:eastAsia="仿宋_GB2312" w:cs="仿宋_GB2312" w:hAnsiTheme="minorEastAsia"/>
          <w:color w:val="000000"/>
          <w:sz w:val="32"/>
          <w:szCs w:val="32"/>
          <w:lang w:val="en-US" w:eastAsia="zh-CN"/>
        </w:rPr>
        <w:t>此</w:t>
      </w:r>
      <w:r>
        <w:rPr>
          <w:rFonts w:hint="eastAsia" w:ascii="仿宋_GB2312" w:eastAsia="仿宋_GB2312" w:cs="仿宋_GB2312" w:hAnsiTheme="minorEastAsia"/>
          <w:color w:val="000000"/>
          <w:sz w:val="32"/>
          <w:szCs w:val="32"/>
        </w:rPr>
        <w:t>期间新冠肺炎疫情防控有关措施和要求告知如下，请所有考生知悉、理解、配合和支持。</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一、考生应在</w:t>
      </w:r>
      <w:r>
        <w:rPr>
          <w:rFonts w:hint="eastAsia" w:ascii="仿宋_GB2312" w:eastAsia="仿宋_GB2312" w:cs="仿宋_GB2312" w:hAnsiTheme="minorEastAsia"/>
          <w:color w:val="000000"/>
          <w:sz w:val="32"/>
          <w:szCs w:val="32"/>
          <w:lang w:val="en-US" w:eastAsia="zh-CN"/>
        </w:rPr>
        <w:t>资格复审</w:t>
      </w:r>
      <w:r>
        <w:rPr>
          <w:rFonts w:hint="eastAsia" w:ascii="仿宋_GB2312" w:eastAsia="仿宋_GB2312" w:cs="仿宋_GB2312" w:hAnsiTheme="minorEastAsia"/>
          <w:color w:val="000000"/>
          <w:sz w:val="32"/>
          <w:szCs w:val="32"/>
        </w:rPr>
        <w:t>前申领“苏康码”，并每日进行健康申报更新直至</w:t>
      </w:r>
      <w:r>
        <w:rPr>
          <w:rFonts w:hint="eastAsia" w:ascii="仿宋_GB2312" w:eastAsia="仿宋_GB2312" w:cs="仿宋_GB2312" w:hAnsiTheme="minorEastAsia"/>
          <w:color w:val="000000"/>
          <w:sz w:val="32"/>
          <w:szCs w:val="32"/>
          <w:lang w:val="en-US" w:eastAsia="zh-CN"/>
        </w:rPr>
        <w:t>资格复审</w:t>
      </w:r>
      <w:r>
        <w:rPr>
          <w:rFonts w:hint="eastAsia" w:ascii="仿宋_GB2312" w:eastAsia="仿宋_GB2312" w:cs="仿宋_GB2312" w:hAnsiTheme="minorEastAsia"/>
          <w:color w:val="000000"/>
          <w:sz w:val="32"/>
          <w:szCs w:val="32"/>
        </w:rPr>
        <w:t>当天。</w:t>
      </w:r>
      <w:r>
        <w:rPr>
          <w:rFonts w:hint="eastAsia" w:ascii="仿宋_GB2312" w:eastAsia="仿宋_GB2312" w:cs="仿宋_GB2312" w:hAnsiTheme="minorEastAsia"/>
          <w:color w:val="000000"/>
          <w:sz w:val="32"/>
          <w:szCs w:val="32"/>
          <w:highlight w:val="none"/>
        </w:rPr>
        <w:t>考生应持续关注本人“苏康码”状况，逾期未</w:t>
      </w:r>
      <w:r>
        <w:rPr>
          <w:rFonts w:hint="eastAsia" w:ascii="仿宋_GB2312" w:eastAsia="仿宋_GB2312" w:cs="仿宋_GB2312" w:hAnsiTheme="minorEastAsia"/>
          <w:color w:val="000000"/>
          <w:sz w:val="32"/>
          <w:szCs w:val="32"/>
          <w:highlight w:val="none"/>
          <w:lang w:val="en-US" w:eastAsia="zh-CN"/>
        </w:rPr>
        <w:t>能成功申领</w:t>
      </w:r>
      <w:r>
        <w:rPr>
          <w:rFonts w:hint="eastAsia" w:ascii="仿宋_GB2312" w:eastAsia="仿宋_GB2312" w:cs="仿宋_GB2312" w:hAnsiTheme="minorEastAsia"/>
          <w:color w:val="000000"/>
          <w:sz w:val="32"/>
          <w:szCs w:val="32"/>
          <w:highlight w:val="none"/>
        </w:rPr>
        <w:t>绿码的责任自负。</w:t>
      </w:r>
      <w:r>
        <w:rPr>
          <w:rFonts w:hint="eastAsia" w:ascii="仿宋_GB2312" w:eastAsia="仿宋_GB2312" w:cs="仿宋_GB2312" w:hAnsiTheme="minorEastAsia"/>
          <w:color w:val="000000"/>
          <w:sz w:val="32"/>
          <w:szCs w:val="32"/>
        </w:rPr>
        <w:t>外来考生（</w:t>
      </w:r>
      <w:r>
        <w:rPr>
          <w:rFonts w:hint="eastAsia" w:ascii="仿宋_GB2312" w:eastAsia="仿宋_GB2312" w:cs="仿宋_GB2312" w:hAnsiTheme="minorEastAsia"/>
          <w:color w:val="000000"/>
          <w:sz w:val="32"/>
          <w:szCs w:val="32"/>
          <w:highlight w:val="none"/>
        </w:rPr>
        <w:t>指14天内自省外和省内跨设区市前来或返回</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的考生</w:t>
      </w:r>
      <w:r>
        <w:rPr>
          <w:rFonts w:hint="eastAsia" w:ascii="仿宋_GB2312" w:eastAsia="仿宋_GB2312" w:cs="仿宋_GB2312" w:hAnsiTheme="minorEastAsia"/>
          <w:color w:val="000000"/>
          <w:sz w:val="32"/>
          <w:szCs w:val="32"/>
        </w:rPr>
        <w:t>，下同）应持续了解</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最新防疫要求，并严格按规定落实信息报备、抵达后健康监测、新冠肺炎病毒核酸检测（以下简称“核酸检测”）等要求，以免影响正常参加</w:t>
      </w:r>
      <w:r>
        <w:rPr>
          <w:rFonts w:hint="eastAsia" w:ascii="仿宋_GB2312" w:eastAsia="仿宋_GB2312" w:cs="仿宋_GB2312" w:hAnsiTheme="minorEastAsia"/>
          <w:color w:val="000000"/>
          <w:sz w:val="32"/>
          <w:szCs w:val="32"/>
          <w:lang w:val="en-US" w:eastAsia="zh-CN"/>
        </w:rPr>
        <w:t>资格复审和面试</w:t>
      </w:r>
      <w:r>
        <w:rPr>
          <w:rFonts w:hint="eastAsia" w:ascii="仿宋_GB2312" w:eastAsia="仿宋_GB2312" w:cs="仿宋_GB2312" w:hAnsiTheme="minorEastAsia"/>
          <w:color w:val="000000"/>
          <w:sz w:val="32"/>
          <w:szCs w:val="32"/>
        </w:rPr>
        <w:t>。</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二、</w:t>
      </w:r>
      <w:r>
        <w:rPr>
          <w:rFonts w:hint="eastAsia" w:ascii="仿宋_GB2312" w:eastAsia="仿宋_GB2312" w:cs="仿宋_GB2312" w:hAnsiTheme="minorEastAsia"/>
          <w:color w:val="000000"/>
          <w:sz w:val="32"/>
          <w:szCs w:val="32"/>
          <w:lang w:val="en-US" w:eastAsia="zh-CN"/>
        </w:rPr>
        <w:t>资格复审、面试</w:t>
      </w:r>
      <w:r>
        <w:rPr>
          <w:rFonts w:hint="eastAsia" w:ascii="仿宋_GB2312" w:eastAsia="仿宋_GB2312" w:cs="仿宋_GB2312" w:hAnsiTheme="minorEastAsia"/>
          <w:color w:val="000000"/>
          <w:sz w:val="32"/>
          <w:szCs w:val="32"/>
        </w:rPr>
        <w:t>当天入场时，考生应提前准备好本人有效期内身份证原件、准考证，出示“苏康码”、行程卡，并提供本人</w:t>
      </w:r>
      <w:r>
        <w:rPr>
          <w:rFonts w:hint="eastAsia" w:ascii="仿宋_GB2312" w:eastAsia="仿宋_GB2312" w:cs="仿宋_GB2312" w:hAnsiTheme="minorEastAsia"/>
          <w:color w:val="000000"/>
          <w:sz w:val="32"/>
          <w:szCs w:val="32"/>
          <w:lang w:val="en-US" w:eastAsia="zh-CN"/>
        </w:rPr>
        <w:t>截止当日入场前</w:t>
      </w:r>
      <w:r>
        <w:rPr>
          <w:rFonts w:hint="eastAsia" w:ascii="仿宋_GB2312" w:eastAsia="仿宋_GB2312" w:cs="仿宋_GB2312" w:hAnsiTheme="minorEastAsia"/>
          <w:color w:val="000000"/>
          <w:sz w:val="32"/>
          <w:szCs w:val="32"/>
        </w:rPr>
        <w:t>48小时内核酸检测阴性证明</w:t>
      </w:r>
      <w:r>
        <w:rPr>
          <w:rFonts w:hint="eastAsia" w:ascii="仿宋_GB2312" w:eastAsia="仿宋_GB2312" w:cs="仿宋_GB2312" w:hAnsiTheme="minorEastAsia"/>
          <w:color w:val="000000"/>
          <w:sz w:val="32"/>
          <w:szCs w:val="32"/>
          <w:lang w:eastAsia="zh-CN"/>
        </w:rPr>
        <w:t>，</w:t>
      </w:r>
      <w:r>
        <w:rPr>
          <w:rFonts w:hint="eastAsia" w:ascii="仿宋_GB2312" w:eastAsia="仿宋_GB2312" w:cs="仿宋_GB2312" w:hAnsiTheme="minorEastAsia"/>
          <w:color w:val="000000"/>
          <w:sz w:val="32"/>
          <w:szCs w:val="32"/>
          <w:lang w:val="en-US" w:eastAsia="zh-CN"/>
        </w:rPr>
        <w:t>外来考生需提供入苏后在本地采样的</w:t>
      </w:r>
      <w:r>
        <w:rPr>
          <w:rFonts w:hint="eastAsia" w:ascii="仿宋_GB2312" w:eastAsia="仿宋_GB2312" w:cs="仿宋_GB2312" w:hAnsiTheme="minorEastAsia"/>
          <w:color w:val="000000"/>
          <w:sz w:val="32"/>
          <w:szCs w:val="32"/>
        </w:rPr>
        <w:t>48小时内核酸检测阴性证明。“苏康码”为绿码、行程卡为绿卡、现场测量体温＜37.3℃且无干咳等可疑症状，并能提供本人48小时内核酸检测阴性证明的考生，</w:t>
      </w:r>
      <w:r>
        <w:rPr>
          <w:rFonts w:hint="eastAsia" w:ascii="仿宋_GB2312" w:eastAsia="仿宋_GB2312" w:cs="仿宋_GB2312" w:hAnsiTheme="minorEastAsia"/>
          <w:color w:val="000000"/>
          <w:sz w:val="32"/>
          <w:szCs w:val="32"/>
          <w:lang w:val="en-US" w:eastAsia="zh-CN"/>
        </w:rPr>
        <w:t>方</w:t>
      </w:r>
      <w:r>
        <w:rPr>
          <w:rFonts w:hint="eastAsia" w:ascii="仿宋_GB2312" w:eastAsia="仿宋_GB2312" w:cs="仿宋_GB2312" w:hAnsiTheme="minorEastAsia"/>
          <w:color w:val="000000"/>
          <w:sz w:val="32"/>
          <w:szCs w:val="32"/>
        </w:rPr>
        <w:t>可入场。考生应服从考试现场防疫管理，并自备一次性医用口罩或无呼吸阀N95口罩，除身份核验环节外应全程规范佩戴，做好个人防护。根据疫情防控管理相关要求，</w:t>
      </w:r>
      <w:r>
        <w:rPr>
          <w:rFonts w:hint="eastAsia" w:ascii="仿宋_GB2312" w:eastAsia="仿宋_GB2312" w:cs="仿宋_GB2312" w:hAnsiTheme="minorEastAsia"/>
          <w:color w:val="000000"/>
          <w:sz w:val="32"/>
          <w:szCs w:val="32"/>
          <w:lang w:val="en-US" w:eastAsia="zh-CN"/>
        </w:rPr>
        <w:t>面试</w:t>
      </w:r>
      <w:r>
        <w:rPr>
          <w:rFonts w:hint="eastAsia" w:ascii="仿宋_GB2312" w:eastAsia="仿宋_GB2312" w:cs="仿宋_GB2312" w:hAnsiTheme="minorEastAsia"/>
          <w:color w:val="000000"/>
          <w:sz w:val="32"/>
          <w:szCs w:val="32"/>
        </w:rPr>
        <w:t>当天提前到达考点，自觉配合完成</w:t>
      </w:r>
      <w:r>
        <w:rPr>
          <w:rFonts w:hint="eastAsia" w:ascii="仿宋_GB2312" w:eastAsia="仿宋_GB2312" w:cs="仿宋_GB2312" w:hAnsiTheme="minorEastAsia"/>
          <w:color w:val="000000"/>
          <w:sz w:val="32"/>
          <w:szCs w:val="32"/>
          <w:lang w:val="en-US" w:eastAsia="zh-CN"/>
        </w:rPr>
        <w:t>入场</w:t>
      </w:r>
      <w:r>
        <w:rPr>
          <w:rFonts w:hint="eastAsia" w:ascii="仿宋_GB2312" w:eastAsia="仿宋_GB2312" w:cs="仿宋_GB2312" w:hAnsiTheme="minorEastAsia"/>
          <w:color w:val="000000"/>
          <w:sz w:val="32"/>
          <w:szCs w:val="32"/>
        </w:rPr>
        <w:t>验证流程。逾期到场失去</w:t>
      </w:r>
      <w:r>
        <w:rPr>
          <w:rFonts w:hint="eastAsia" w:ascii="仿宋_GB2312" w:eastAsia="仿宋_GB2312" w:cs="仿宋_GB2312" w:hAnsiTheme="minorEastAsia"/>
          <w:color w:val="000000"/>
          <w:sz w:val="32"/>
          <w:szCs w:val="32"/>
          <w:lang w:val="en-US" w:eastAsia="zh-CN"/>
        </w:rPr>
        <w:t>面试</w:t>
      </w:r>
      <w:r>
        <w:rPr>
          <w:rFonts w:hint="eastAsia" w:ascii="仿宋_GB2312" w:eastAsia="仿宋_GB2312" w:cs="仿宋_GB2312" w:hAnsiTheme="minorEastAsia"/>
          <w:color w:val="000000"/>
          <w:sz w:val="32"/>
          <w:szCs w:val="32"/>
        </w:rPr>
        <w:t>资格</w:t>
      </w:r>
      <w:r>
        <w:rPr>
          <w:rFonts w:hint="eastAsia" w:ascii="仿宋_GB2312" w:eastAsia="仿宋_GB2312" w:cs="仿宋_GB2312" w:hAnsiTheme="minorEastAsia"/>
          <w:color w:val="000000"/>
          <w:sz w:val="32"/>
          <w:szCs w:val="32"/>
          <w:lang w:val="en-US" w:eastAsia="zh-CN"/>
        </w:rPr>
        <w:t>的</w:t>
      </w:r>
      <w:r>
        <w:rPr>
          <w:rFonts w:hint="eastAsia" w:ascii="仿宋_GB2312" w:eastAsia="仿宋_GB2312" w:cs="仿宋_GB2312" w:hAnsiTheme="minorEastAsia"/>
          <w:color w:val="000000"/>
          <w:sz w:val="32"/>
          <w:szCs w:val="32"/>
        </w:rPr>
        <w:t>，责任自负。</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有以下特殊情形之一的考生，必须主动报告相关情况，提前准备相关证明，服从相关安排，否则不能入场：</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1.近期有国（境）外、国内疫情中高风险地区或存在社会面本土疫情地区旅居史的考生，以及与新冠病毒肺炎确诊病例或无症状感染者有轨迹交叉的考生，自入境、离开中高风险地区或存在社会面本土</w:t>
      </w:r>
      <w:r>
        <w:rPr>
          <w:rFonts w:hint="eastAsia" w:ascii="仿宋_GB2312" w:eastAsia="仿宋_GB2312" w:cs="仿宋_GB2312" w:hAnsiTheme="minorEastAsia"/>
          <w:color w:val="000000"/>
          <w:sz w:val="32"/>
          <w:szCs w:val="32"/>
          <w:lang w:val="en-US" w:eastAsia="zh-CN"/>
        </w:rPr>
        <w:t>聚集性</w:t>
      </w:r>
      <w:r>
        <w:rPr>
          <w:rFonts w:hint="eastAsia" w:ascii="仿宋_GB2312" w:eastAsia="仿宋_GB2312" w:cs="仿宋_GB2312" w:hAnsiTheme="minorEastAsia"/>
          <w:color w:val="000000"/>
          <w:sz w:val="32"/>
          <w:szCs w:val="32"/>
        </w:rPr>
        <w:t>疫情地区、脱离轨迹交叉之日起算已满规定隔离期及居家观察期（按</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疫情防控要求，下同）的，考试当天除须本人“苏康码”为绿码、行程卡为绿卡、现场测量体温＜37.3℃且无干咳等可疑症状，并能提供本人考试开考前48小时内核酸检测阴性证明外，还</w:t>
      </w:r>
      <w:r>
        <w:rPr>
          <w:rFonts w:hint="eastAsia" w:ascii="仿宋_GB2312" w:eastAsia="仿宋_GB2312" w:cs="仿宋_GB2312" w:hAnsiTheme="minorEastAsia"/>
          <w:color w:val="000000"/>
          <w:sz w:val="32"/>
          <w:szCs w:val="32"/>
          <w:lang w:val="en-US" w:eastAsia="zh-CN"/>
        </w:rPr>
        <w:t>需</w:t>
      </w:r>
      <w:r>
        <w:rPr>
          <w:rFonts w:hint="eastAsia" w:ascii="仿宋_GB2312" w:eastAsia="仿宋_GB2312" w:cs="仿宋_GB2312" w:hAnsiTheme="minorEastAsia"/>
          <w:color w:val="000000"/>
          <w:sz w:val="32"/>
          <w:szCs w:val="32"/>
        </w:rPr>
        <w:t>提供隔离期满证明及居家观察期中和期满日2次核酸检测阴性证明；</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2.因患感冒等非新冠肺炎疾病有发烧（体温≥37.3℃）、干咳等症状的考生，当天如症状未消失，除</w:t>
      </w:r>
      <w:r>
        <w:rPr>
          <w:rFonts w:hint="eastAsia" w:ascii="仿宋_GB2312" w:eastAsia="仿宋_GB2312" w:cs="仿宋_GB2312" w:hAnsiTheme="minorEastAsia"/>
          <w:color w:val="000000"/>
          <w:sz w:val="32"/>
          <w:szCs w:val="32"/>
          <w:lang w:val="en-US" w:eastAsia="zh-CN"/>
        </w:rPr>
        <w:t>需</w:t>
      </w:r>
      <w:r>
        <w:rPr>
          <w:rFonts w:hint="eastAsia" w:ascii="仿宋_GB2312" w:eastAsia="仿宋_GB2312" w:cs="仿宋_GB2312" w:hAnsiTheme="minorEastAsia"/>
          <w:color w:val="000000"/>
          <w:sz w:val="32"/>
          <w:szCs w:val="32"/>
        </w:rPr>
        <w:t>本人“苏康码”为绿码、行程卡为绿卡，并能提供本人考试开考前48小时内核酸检测阴性证明外，还</w:t>
      </w:r>
      <w:r>
        <w:rPr>
          <w:rFonts w:hint="eastAsia" w:ascii="仿宋_GB2312" w:eastAsia="仿宋_GB2312" w:cs="仿宋_GB2312" w:hAnsiTheme="minorEastAsia"/>
          <w:color w:val="000000"/>
          <w:sz w:val="32"/>
          <w:szCs w:val="32"/>
          <w:lang w:val="en-US" w:eastAsia="zh-CN"/>
        </w:rPr>
        <w:t>需</w:t>
      </w:r>
      <w:r>
        <w:rPr>
          <w:rFonts w:hint="eastAsia" w:ascii="仿宋_GB2312" w:eastAsia="仿宋_GB2312" w:cs="仿宋_GB2312" w:hAnsiTheme="minorEastAsia"/>
          <w:color w:val="000000"/>
          <w:sz w:val="32"/>
          <w:szCs w:val="32"/>
        </w:rPr>
        <w:t>服从安排在</w:t>
      </w:r>
      <w:r>
        <w:rPr>
          <w:rFonts w:hint="eastAsia" w:ascii="仿宋_GB2312" w:eastAsia="仿宋_GB2312" w:cs="仿宋_GB2312" w:hAnsiTheme="minorEastAsia"/>
          <w:color w:val="000000"/>
          <w:sz w:val="32"/>
          <w:szCs w:val="32"/>
          <w:lang w:val="en-US" w:eastAsia="zh-CN"/>
        </w:rPr>
        <w:t>规定的</w:t>
      </w:r>
      <w:r>
        <w:rPr>
          <w:rFonts w:hint="eastAsia" w:ascii="仿宋_GB2312" w:eastAsia="仿宋_GB2312" w:cs="仿宋_GB2312" w:hAnsiTheme="minorEastAsia"/>
          <w:color w:val="000000"/>
          <w:sz w:val="32"/>
          <w:szCs w:val="32"/>
        </w:rPr>
        <w:t>隔离场</w:t>
      </w:r>
      <w:r>
        <w:rPr>
          <w:rFonts w:hint="eastAsia" w:ascii="仿宋_GB2312" w:eastAsia="仿宋_GB2312" w:cs="仿宋_GB2312" w:hAnsiTheme="minorEastAsia"/>
          <w:color w:val="000000"/>
          <w:sz w:val="32"/>
          <w:szCs w:val="32"/>
          <w:lang w:val="en-US" w:eastAsia="zh-CN"/>
        </w:rPr>
        <w:t>所</w:t>
      </w:r>
      <w:r>
        <w:rPr>
          <w:rFonts w:hint="eastAsia" w:ascii="仿宋_GB2312" w:eastAsia="仿宋_GB2312" w:cs="仿宋_GB2312" w:hAnsiTheme="minorEastAsia"/>
          <w:color w:val="000000"/>
          <w:sz w:val="32"/>
          <w:szCs w:val="32"/>
        </w:rPr>
        <w:t>参加</w:t>
      </w:r>
      <w:r>
        <w:rPr>
          <w:rFonts w:hint="eastAsia" w:ascii="仿宋_GB2312" w:eastAsia="仿宋_GB2312" w:cs="仿宋_GB2312" w:hAnsiTheme="minorEastAsia"/>
          <w:color w:val="000000"/>
          <w:sz w:val="32"/>
          <w:szCs w:val="32"/>
          <w:lang w:val="en-US" w:eastAsia="zh-CN"/>
        </w:rPr>
        <w:t>资格复审、面试</w:t>
      </w:r>
      <w:r>
        <w:rPr>
          <w:rFonts w:hint="eastAsia" w:ascii="仿宋_GB2312" w:eastAsia="仿宋_GB2312" w:cs="仿宋_GB2312" w:hAnsiTheme="minorEastAsia"/>
          <w:color w:val="000000"/>
          <w:sz w:val="32"/>
          <w:szCs w:val="32"/>
        </w:rPr>
        <w:t>；</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3.外来考生当天除须本人“苏康码”为绿码、行程卡为绿卡、现场测量体温＜37.3℃且无干咳等可疑症状，并能提供</w:t>
      </w:r>
      <w:r>
        <w:rPr>
          <w:rFonts w:hint="eastAsia" w:ascii="仿宋_GB2312" w:eastAsia="仿宋_GB2312" w:cs="仿宋_GB2312" w:hAnsiTheme="minorEastAsia"/>
          <w:color w:val="000000"/>
          <w:sz w:val="32"/>
          <w:szCs w:val="32"/>
          <w:lang w:val="en-US" w:eastAsia="zh-CN"/>
        </w:rPr>
        <w:t>截止当日</w:t>
      </w:r>
      <w:r>
        <w:rPr>
          <w:rFonts w:hint="eastAsia" w:ascii="仿宋_GB2312" w:eastAsia="仿宋_GB2312" w:cs="仿宋_GB2312" w:hAnsiTheme="minorEastAsia"/>
          <w:color w:val="000000"/>
          <w:sz w:val="32"/>
          <w:szCs w:val="32"/>
        </w:rPr>
        <w:t>前48小时内核酸检测阴性证明外，还应按</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对于外来人员疫情防控有关要求，落实信息报备、抵达后健康监测和核酸检测等防控措施，提供相关证明。</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三、有下列情形之一的考生不得参加考试，且应主动报告并配合相应疫情防控安排：</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1.不能现场出示本人当日“苏康码”绿码、行程卡绿卡或48小时内新冠肺炎病毒核酸检测阴性证明的；</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2.仍在隔离期的新冠肺炎确诊病例、疑似病例、无症状感染者及密切接触者、次密切接触者，未完全按</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疫情防控要求落实抵达后健康监测、核酸检测等防控措施的外来考生，以及其他因疫情相关原因被旅居地、</w:t>
      </w:r>
      <w:r>
        <w:rPr>
          <w:rFonts w:hint="eastAsia" w:ascii="仿宋_GB2312" w:eastAsia="仿宋_GB2312" w:cs="仿宋_GB2312" w:hAnsiTheme="minorEastAsia"/>
          <w:color w:val="000000"/>
          <w:sz w:val="32"/>
          <w:szCs w:val="32"/>
          <w:lang w:val="en-US" w:eastAsia="zh-CN"/>
        </w:rPr>
        <w:t>面试地点</w:t>
      </w:r>
      <w:r>
        <w:rPr>
          <w:rFonts w:hint="eastAsia" w:ascii="仿宋_GB2312" w:eastAsia="仿宋_GB2312" w:cs="仿宋_GB2312" w:hAnsiTheme="minorEastAsia"/>
          <w:color w:val="000000"/>
          <w:sz w:val="32"/>
          <w:szCs w:val="32"/>
        </w:rPr>
        <w:t>所在地管控不能到场的；</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四、</w:t>
      </w:r>
      <w:r>
        <w:rPr>
          <w:rFonts w:hint="eastAsia" w:ascii="仿宋_GB2312" w:eastAsia="仿宋_GB2312" w:cs="仿宋_GB2312" w:hAnsiTheme="minorEastAsia"/>
          <w:color w:val="000000"/>
          <w:sz w:val="32"/>
          <w:szCs w:val="32"/>
          <w:lang w:val="en-US" w:eastAsia="zh-CN"/>
        </w:rPr>
        <w:t>面试</w:t>
      </w:r>
      <w:r>
        <w:rPr>
          <w:rFonts w:hint="eastAsia" w:ascii="仿宋_GB2312" w:eastAsia="仿宋_GB2312" w:cs="仿宋_GB2312" w:hAnsiTheme="minorEastAsia"/>
          <w:color w:val="000000"/>
          <w:sz w:val="32"/>
          <w:szCs w:val="32"/>
        </w:rPr>
        <w:t>过程中，考生出现发热或干咳等可疑症状，应主动向考务工作人员报告，经复测复查确有症状的，应配合转移到隔离</w:t>
      </w:r>
      <w:r>
        <w:rPr>
          <w:rFonts w:hint="eastAsia" w:ascii="仿宋_GB2312" w:eastAsia="仿宋_GB2312" w:cs="仿宋_GB2312" w:hAnsiTheme="minorEastAsia"/>
          <w:color w:val="000000"/>
          <w:sz w:val="32"/>
          <w:szCs w:val="32"/>
          <w:lang w:val="en-US" w:eastAsia="zh-CN"/>
        </w:rPr>
        <w:t>场所</w:t>
      </w:r>
      <w:r>
        <w:rPr>
          <w:rFonts w:hint="eastAsia" w:ascii="仿宋_GB2312" w:eastAsia="仿宋_GB2312" w:cs="仿宋_GB2312" w:hAnsiTheme="minorEastAsia"/>
          <w:color w:val="000000"/>
          <w:sz w:val="32"/>
          <w:szCs w:val="32"/>
        </w:rPr>
        <w:t>参加考试，</w:t>
      </w:r>
      <w:r>
        <w:rPr>
          <w:rFonts w:hint="eastAsia" w:ascii="仿宋_GB2312" w:eastAsia="仿宋_GB2312" w:cs="仿宋_GB2312" w:hAnsiTheme="minorEastAsia"/>
          <w:color w:val="000000"/>
          <w:sz w:val="32"/>
          <w:szCs w:val="32"/>
          <w:lang w:val="en-US" w:eastAsia="zh-CN"/>
        </w:rPr>
        <w:t>面试</w:t>
      </w:r>
      <w:r>
        <w:rPr>
          <w:rFonts w:hint="eastAsia" w:ascii="仿宋_GB2312" w:eastAsia="仿宋_GB2312" w:cs="仿宋_GB2312" w:hAnsiTheme="minorEastAsia"/>
          <w:color w:val="000000"/>
          <w:sz w:val="32"/>
          <w:szCs w:val="32"/>
        </w:rPr>
        <w:t>结束后应服从疫情防控有关安排。考生因此耽误的时间不予弥补。</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五、考生在</w:t>
      </w:r>
      <w:r>
        <w:rPr>
          <w:rFonts w:hint="eastAsia" w:ascii="仿宋_GB2312" w:eastAsia="仿宋_GB2312" w:cs="仿宋_GB2312" w:hAnsiTheme="minorEastAsia"/>
          <w:color w:val="000000"/>
          <w:sz w:val="32"/>
          <w:szCs w:val="32"/>
          <w:lang w:val="en-US" w:eastAsia="zh-CN"/>
        </w:rPr>
        <w:t>资格复审</w:t>
      </w:r>
      <w:r>
        <w:rPr>
          <w:rFonts w:hint="eastAsia" w:ascii="仿宋_GB2312" w:eastAsia="仿宋_GB2312" w:cs="仿宋_GB2312" w:hAnsiTheme="minorEastAsia"/>
          <w:color w:val="000000"/>
          <w:sz w:val="32"/>
          <w:szCs w:val="32"/>
        </w:rPr>
        <w:t>前，应仔细阅读</w:t>
      </w:r>
      <w:r>
        <w:rPr>
          <w:rFonts w:hint="eastAsia" w:ascii="仿宋_GB2312" w:eastAsia="仿宋_GB2312" w:cs="仿宋_GB2312" w:hAnsiTheme="minorEastAsia"/>
          <w:color w:val="000000"/>
          <w:sz w:val="32"/>
          <w:szCs w:val="32"/>
          <w:lang w:val="en-US" w:eastAsia="zh-CN"/>
        </w:rPr>
        <w:t>公告</w:t>
      </w:r>
      <w:r>
        <w:rPr>
          <w:rFonts w:hint="eastAsia" w:ascii="仿宋_GB2312" w:eastAsia="仿宋_GB2312" w:cs="仿宋_GB2312" w:hAnsiTheme="minorEastAsia"/>
          <w:color w:val="000000"/>
          <w:sz w:val="32"/>
          <w:szCs w:val="32"/>
        </w:rPr>
        <w:t>相关规定、防疫要求，</w:t>
      </w:r>
      <w:r>
        <w:rPr>
          <w:rFonts w:hint="eastAsia" w:ascii="仿宋_GB2312" w:eastAsia="仿宋_GB2312" w:cs="仿宋_GB2312" w:hAnsiTheme="minorEastAsia"/>
          <w:color w:val="000000"/>
          <w:sz w:val="32"/>
          <w:szCs w:val="32"/>
          <w:lang w:val="en-US" w:eastAsia="zh-CN"/>
        </w:rPr>
        <w:t>参加资格复审的</w:t>
      </w:r>
      <w:r>
        <w:rPr>
          <w:rFonts w:hint="eastAsia" w:ascii="仿宋_GB2312" w:eastAsia="仿宋_GB2312" w:cs="仿宋_GB2312" w:hAnsiTheme="minorEastAsia"/>
          <w:color w:val="000000"/>
          <w:sz w:val="32"/>
          <w:szCs w:val="32"/>
        </w:rPr>
        <w:t>即视为认同并签署《</w:t>
      </w:r>
      <w:r>
        <w:rPr>
          <w:rFonts w:hint="eastAsia" w:ascii="仿宋_GB2312" w:eastAsia="仿宋_GB2312" w:cs="仿宋_GB2312" w:hAnsiTheme="minorEastAsia"/>
          <w:color w:val="000000"/>
          <w:sz w:val="32"/>
          <w:szCs w:val="32"/>
          <w:lang w:val="en-US" w:eastAsia="zh-CN"/>
        </w:rPr>
        <w:t>2022年苏州市吴江区卫健系统招聘合同制检验专业技术人员资格复审及面试考生</w:t>
      </w:r>
      <w:r>
        <w:rPr>
          <w:rFonts w:hint="eastAsia" w:ascii="仿宋_GB2312" w:eastAsia="仿宋_GB2312" w:cs="仿宋_GB2312" w:hAnsiTheme="minorEastAsia"/>
          <w:color w:val="000000"/>
          <w:sz w:val="32"/>
          <w:szCs w:val="32"/>
        </w:rPr>
        <w:t>新冠肺炎疫情防控承诺书》（</w:t>
      </w:r>
      <w:r>
        <w:rPr>
          <w:rFonts w:hint="eastAsia" w:ascii="仿宋_GB2312" w:eastAsia="仿宋_GB2312" w:cs="仿宋_GB2312" w:hAnsiTheme="minorEastAsia"/>
          <w:color w:val="000000"/>
          <w:sz w:val="32"/>
          <w:szCs w:val="32"/>
          <w:lang w:val="en-US" w:eastAsia="zh-CN"/>
        </w:rPr>
        <w:t>见</w:t>
      </w:r>
      <w:r>
        <w:rPr>
          <w:rFonts w:hint="eastAsia" w:ascii="仿宋_GB2312" w:eastAsia="仿宋_GB2312" w:cs="仿宋_GB2312" w:hAnsiTheme="minorEastAsia"/>
          <w:color w:val="000000"/>
          <w:sz w:val="32"/>
          <w:szCs w:val="32"/>
        </w:rPr>
        <w:t>附件）。考生应诚信申报相关信息，如有隐瞒或谎报旅居史、接触史、健康状况等疫情防控信息，或不配合工作人员进行防疫检测、排查、隔离、送诊等情形的，将被取消资格；情节恶劣或造成严重后果的，在被取消资格的同时记入诚信档案；构成违法的，将依法追究法律责任。</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lang w:val="en-US" w:eastAsia="zh-CN"/>
        </w:rPr>
        <w:t>工作小组</w:t>
      </w:r>
      <w:r>
        <w:rPr>
          <w:rFonts w:hint="eastAsia" w:ascii="仿宋_GB2312" w:eastAsia="仿宋_GB2312" w:cs="仿宋_GB2312" w:hAnsiTheme="minorEastAsia"/>
          <w:color w:val="000000"/>
          <w:sz w:val="32"/>
          <w:szCs w:val="32"/>
        </w:rPr>
        <w:t>在组织报名资格复审、考察体检等工作时，按照有关规定落实疫情防控要求，考生应当服从安排。</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请考生持续关注新冠肺炎疫情动态和江苏省、苏州市、吴江区疫情防控最新要求，考前如有新的调整和新的要求，将另行告知。</w:t>
      </w:r>
    </w:p>
    <w:p>
      <w:pPr>
        <w:pStyle w:val="4"/>
        <w:keepNext w:val="0"/>
        <w:keepLines w:val="0"/>
        <w:pageBreakBefore w:val="0"/>
        <w:widowControl/>
        <w:kinsoku/>
        <w:wordWrap/>
        <w:overflowPunct/>
        <w:topLinePunct w:val="0"/>
        <w:autoSpaceDE/>
        <w:autoSpaceDN/>
        <w:bidi w:val="0"/>
        <w:adjustRightInd/>
        <w:spacing w:beforeAutospacing="0" w:afterAutospacing="0" w:line="240" w:lineRule="auto"/>
        <w:ind w:firstLine="564" w:firstLineChars="200"/>
        <w:jc w:val="both"/>
        <w:textAlignment w:val="auto"/>
        <w:rPr>
          <w:rFonts w:hint="eastAsia" w:ascii="仿宋_GB2312" w:eastAsia="仿宋_GB2312" w:cs="仿宋_GB2312" w:hAnsiTheme="minorEastAsia"/>
          <w:color w:val="00000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580" w:lineRule="exact"/>
        <w:textAlignment w:val="auto"/>
        <w:rPr>
          <w:rFonts w:hint="eastAsia" w:ascii="仿宋_GB2312" w:hAnsi="Times New Roman" w:eastAsia="仿宋_GB2312"/>
          <w:bCs/>
          <w:kern w:val="0"/>
          <w:sz w:val="32"/>
          <w:szCs w:val="32"/>
        </w:rPr>
      </w:pPr>
      <w:r>
        <w:rPr>
          <w:rFonts w:hint="eastAsia" w:ascii="仿宋_GB2312" w:hAnsi="Times New Roman" w:eastAsia="仿宋_GB2312"/>
          <w:bCs/>
          <w:kern w:val="0"/>
          <w:sz w:val="32"/>
          <w:szCs w:val="32"/>
        </w:rPr>
        <w:t>附件：</w:t>
      </w:r>
      <w:r>
        <w:rPr>
          <w:rFonts w:hint="eastAsia" w:ascii="仿宋_GB2312" w:hAnsi="Times New Roman" w:eastAsia="仿宋_GB2312"/>
          <w:bCs/>
          <w:kern w:val="0"/>
          <w:sz w:val="32"/>
          <w:szCs w:val="32"/>
          <w:lang w:val="en-US" w:eastAsia="zh-CN"/>
        </w:rPr>
        <w:t>2022年苏州市吴江区卫健系统招聘合同制检验专业技术人员资格复审及面试考生</w:t>
      </w:r>
      <w:r>
        <w:rPr>
          <w:rFonts w:hint="eastAsia" w:ascii="仿宋_GB2312" w:hAnsi="Times New Roman" w:eastAsia="仿宋_GB2312"/>
          <w:bCs/>
          <w:kern w:val="0"/>
          <w:sz w:val="32"/>
          <w:szCs w:val="32"/>
        </w:rPr>
        <w:t>新冠肺炎疫情防控承诺书</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1044" w:firstLineChars="200"/>
        <w:jc w:val="both"/>
        <w:textAlignment w:val="auto"/>
        <w:rPr>
          <w:rFonts w:hint="eastAsia" w:ascii="仿宋_GB2312" w:eastAsia="仿宋_GB2312" w:cs="仿宋_GB2312" w:hAnsiTheme="minorEastAsia"/>
          <w:color w:val="000000"/>
          <w:sz w:val="52"/>
          <w:szCs w:val="52"/>
        </w:rPr>
      </w:pPr>
    </w:p>
    <w:p>
      <w:pPr>
        <w:spacing w:line="360" w:lineRule="auto"/>
        <w:ind w:firstLine="644" w:firstLineChars="200"/>
        <w:jc w:val="right"/>
        <w:rPr>
          <w:rFonts w:ascii="仿宋" w:hAnsi="仿宋" w:eastAsia="仿宋" w:cs="Times New Roman"/>
          <w:color w:val="auto"/>
          <w:sz w:val="32"/>
          <w:szCs w:val="32"/>
        </w:rPr>
      </w:pPr>
      <w:r>
        <w:rPr>
          <w:rFonts w:hint="eastAsia" w:ascii="仿宋" w:hAnsi="仿宋" w:eastAsia="仿宋" w:cs="Times New Roman"/>
          <w:color w:val="auto"/>
          <w:sz w:val="32"/>
          <w:szCs w:val="32"/>
        </w:rPr>
        <w:t>吴江区卫健系统招聘合同制检验专技人员工作小组</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right="0"/>
        <w:jc w:val="right"/>
        <w:textAlignment w:val="auto"/>
        <w:rPr>
          <w:rFonts w:hint="eastAsia" w:ascii="仿宋_GB2312" w:eastAsia="仿宋_GB2312" w:cs="仿宋_GB2312" w:hAnsiTheme="minorEastAsia"/>
          <w:color w:val="000000"/>
          <w:sz w:val="32"/>
          <w:szCs w:val="32"/>
        </w:rPr>
      </w:pPr>
      <w:r>
        <w:rPr>
          <w:rFonts w:hint="eastAsia" w:ascii="仿宋" w:hAnsi="仿宋" w:eastAsia="仿宋" w:cs="Times New Roman"/>
          <w:color w:val="auto"/>
          <w:sz w:val="32"/>
          <w:szCs w:val="32"/>
        </w:rPr>
        <w:t>2022年</w:t>
      </w:r>
      <w:r>
        <w:rPr>
          <w:rFonts w:hint="eastAsia" w:ascii="仿宋" w:hAnsi="仿宋" w:eastAsia="仿宋" w:cs="Times New Roman"/>
          <w:color w:val="auto"/>
          <w:sz w:val="32"/>
          <w:szCs w:val="32"/>
          <w:lang w:val="en-US" w:eastAsia="zh-CN"/>
        </w:rPr>
        <w:t>06</w:t>
      </w:r>
      <w:r>
        <w:rPr>
          <w:rFonts w:hint="eastAsia" w:ascii="仿宋" w:hAnsi="仿宋" w:eastAsia="仿宋" w:cs="Times New Roman"/>
          <w:color w:val="auto"/>
          <w:sz w:val="32"/>
          <w:szCs w:val="32"/>
        </w:rPr>
        <w:t>月</w:t>
      </w:r>
      <w:r>
        <w:rPr>
          <w:rFonts w:hint="eastAsia" w:ascii="仿宋" w:hAnsi="仿宋" w:eastAsia="仿宋" w:cs="Times New Roman"/>
          <w:color w:val="auto"/>
          <w:sz w:val="32"/>
          <w:szCs w:val="32"/>
          <w:lang w:val="en-US" w:eastAsia="zh-CN"/>
        </w:rPr>
        <w:t>09</w:t>
      </w:r>
      <w:r>
        <w:rPr>
          <w:rFonts w:hint="eastAsia" w:ascii="仿宋" w:hAnsi="仿宋" w:eastAsia="仿宋" w:cs="Times New Roman"/>
          <w:color w:val="auto"/>
          <w:sz w:val="32"/>
          <w:szCs w:val="32"/>
        </w:rPr>
        <w:t>日</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bookmarkStart w:id="0" w:name="_GoBack"/>
      <w:bookmarkEnd w:id="0"/>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方正小标宋_GBK" w:eastAsia="方正小标宋_GBK" w:cs="方正小标宋_GBK" w:hAnsiTheme="minorEastAsia"/>
          <w:color w:val="000000"/>
          <w:sz w:val="44"/>
          <w:szCs w:val="44"/>
          <w:lang w:val="en-US" w:eastAsia="zh-CN"/>
        </w:rPr>
      </w:pPr>
      <w:r>
        <w:rPr>
          <w:rFonts w:hint="eastAsia" w:ascii="方正小标宋_GBK" w:eastAsia="方正小标宋_GBK" w:cs="方正小标宋_GBK" w:hAnsiTheme="minorEastAsia"/>
          <w:color w:val="000000"/>
          <w:sz w:val="44"/>
          <w:szCs w:val="44"/>
          <w:lang w:val="en-US" w:eastAsia="zh-CN"/>
        </w:rPr>
        <w:t>2022年苏州市吴江区卫健系统招聘合同制检验专业技术人员</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方正小标宋_GBK" w:eastAsia="方正小标宋_GBK" w:cs="方正小标宋_GBK" w:hAnsiTheme="minorEastAsia"/>
          <w:color w:val="000000"/>
          <w:sz w:val="44"/>
          <w:szCs w:val="44"/>
        </w:rPr>
      </w:pPr>
      <w:r>
        <w:rPr>
          <w:rFonts w:hint="eastAsia" w:ascii="方正小标宋_GBK" w:eastAsia="方正小标宋_GBK" w:cs="方正小标宋_GBK" w:hAnsiTheme="minorEastAsia"/>
          <w:color w:val="000000"/>
          <w:sz w:val="40"/>
          <w:szCs w:val="40"/>
          <w:lang w:val="en-US" w:eastAsia="zh-CN"/>
        </w:rPr>
        <w:t>资格复审及面试考生</w:t>
      </w:r>
      <w:r>
        <w:rPr>
          <w:rFonts w:hint="eastAsia" w:ascii="方正小标宋_GBK" w:eastAsia="方正小标宋_GBK" w:cs="方正小标宋_GBK" w:hAnsiTheme="minorEastAsia"/>
          <w:color w:val="000000"/>
          <w:sz w:val="40"/>
          <w:szCs w:val="40"/>
        </w:rPr>
        <w:t>新冠肺炎疫情防控承诺书</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p>
    <w:p>
      <w:pPr>
        <w:widowControl/>
        <w:spacing w:line="580" w:lineRule="exact"/>
        <w:ind w:firstLine="64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本人已认真阅读《</w:t>
      </w:r>
      <w:r>
        <w:rPr>
          <w:rFonts w:hint="eastAsia" w:ascii="仿宋_GB2312" w:hAnsi="仿宋_GB2312" w:eastAsia="仿宋_GB2312" w:cs="仿宋_GB2312"/>
          <w:kern w:val="0"/>
          <w:sz w:val="32"/>
          <w:szCs w:val="32"/>
          <w:lang w:val="en-US" w:eastAsia="zh-CN"/>
        </w:rPr>
        <w:t>2022年苏州市吴江区卫健系统招聘合同制检验专业技术人员</w:t>
      </w:r>
      <w:r>
        <w:rPr>
          <w:rFonts w:hint="eastAsia" w:ascii="仿宋_GB2312" w:hAnsi="仿宋_GB2312" w:eastAsia="仿宋_GB2312" w:cs="仿宋_GB2312"/>
          <w:kern w:val="0"/>
          <w:sz w:val="32"/>
          <w:szCs w:val="32"/>
        </w:rPr>
        <w:t>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widowControl/>
        <w:spacing w:line="580" w:lineRule="exact"/>
        <w:ind w:firstLine="644" w:firstLineChars="200"/>
        <w:rPr>
          <w:rFonts w:ascii="仿宋_GB2312" w:hAnsi="仿宋_GB2312" w:eastAsia="仿宋_GB2312" w:cs="仿宋_GB2312"/>
          <w:kern w:val="0"/>
          <w:sz w:val="32"/>
          <w:szCs w:val="32"/>
        </w:rPr>
      </w:pPr>
    </w:p>
    <w:p>
      <w:pPr>
        <w:widowControl/>
        <w:spacing w:line="580" w:lineRule="exact"/>
        <w:ind w:firstLine="644" w:firstLineChars="200"/>
        <w:rPr>
          <w:rFonts w:ascii="仿宋_GB2312" w:hAnsi="仿宋_GB2312" w:eastAsia="仿宋_GB2312" w:cs="仿宋_GB2312"/>
          <w:kern w:val="0"/>
          <w:sz w:val="32"/>
          <w:szCs w:val="32"/>
        </w:rPr>
      </w:pPr>
    </w:p>
    <w:p>
      <w:pPr>
        <w:widowControl/>
        <w:adjustRightInd w:val="0"/>
        <w:snapToGrid w:val="0"/>
        <w:spacing w:line="480" w:lineRule="auto"/>
        <w:ind w:firstLine="644"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承诺人（签名）：</w:t>
      </w:r>
    </w:p>
    <w:p>
      <w:pPr>
        <w:widowControl/>
        <w:adjustRightInd w:val="0"/>
        <w:snapToGrid w:val="0"/>
        <w:spacing w:line="480" w:lineRule="auto"/>
        <w:ind w:firstLine="2898" w:firstLineChars="9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承诺人公民身份号码：</w:t>
      </w:r>
    </w:p>
    <w:p>
      <w:pPr>
        <w:spacing w:line="480" w:lineRule="auto"/>
        <w:ind w:firstLine="644"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p>
      <w:pPr>
        <w:pStyle w:val="4"/>
        <w:keepNext w:val="0"/>
        <w:keepLines w:val="0"/>
        <w:pageBreakBefore w:val="0"/>
        <w:widowControl/>
        <w:kinsoku/>
        <w:wordWrap/>
        <w:overflowPunct/>
        <w:topLinePunct w:val="0"/>
        <w:autoSpaceDE/>
        <w:autoSpaceDN/>
        <w:bidi w:val="0"/>
        <w:adjustRightInd/>
        <w:spacing w:beforeAutospacing="0" w:afterAutospacing="0" w:line="480" w:lineRule="auto"/>
        <w:jc w:val="both"/>
        <w:textAlignment w:val="auto"/>
        <w:rPr>
          <w:rFonts w:hint="eastAsia" w:ascii="仿宋_GB2312" w:eastAsia="仿宋_GB2312" w:hAnsiTheme="minorEastAsia"/>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p>
    <w:sectPr>
      <w:footerReference r:id="rId3" w:type="default"/>
      <w:pgSz w:w="11906" w:h="16838"/>
      <w:pgMar w:top="1157" w:right="1519" w:bottom="1157" w:left="1519" w:header="851" w:footer="850" w:gutter="0"/>
      <w:cols w:space="0" w:num="1"/>
      <w:rtlGutter w:val="0"/>
      <w:docGrid w:type="linesAndChars" w:linePitch="31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106"/>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ODhhN2ZmOWFlZWZiYzk2Zjg1ZTNhNmY2YTc1N2UifQ=="/>
  </w:docVars>
  <w:rsids>
    <w:rsidRoot w:val="6DC52834"/>
    <w:rsid w:val="000D5DE0"/>
    <w:rsid w:val="009871CC"/>
    <w:rsid w:val="00C30800"/>
    <w:rsid w:val="00C61AFF"/>
    <w:rsid w:val="00E36FC5"/>
    <w:rsid w:val="00F00FA6"/>
    <w:rsid w:val="04CE1E21"/>
    <w:rsid w:val="08DD09D6"/>
    <w:rsid w:val="0A4616FA"/>
    <w:rsid w:val="111111DB"/>
    <w:rsid w:val="19246D19"/>
    <w:rsid w:val="19703B20"/>
    <w:rsid w:val="202D53DB"/>
    <w:rsid w:val="207A20E9"/>
    <w:rsid w:val="2605106C"/>
    <w:rsid w:val="283A6431"/>
    <w:rsid w:val="348C1267"/>
    <w:rsid w:val="3C7A427B"/>
    <w:rsid w:val="3DB77EF9"/>
    <w:rsid w:val="3EF86514"/>
    <w:rsid w:val="4C541A80"/>
    <w:rsid w:val="57EA7ACA"/>
    <w:rsid w:val="5B371FD3"/>
    <w:rsid w:val="5EE72863"/>
    <w:rsid w:val="5F102754"/>
    <w:rsid w:val="5FDF35A0"/>
    <w:rsid w:val="62BF4D93"/>
    <w:rsid w:val="68CA5373"/>
    <w:rsid w:val="697E524C"/>
    <w:rsid w:val="6A9B2C00"/>
    <w:rsid w:val="6DC42971"/>
    <w:rsid w:val="6DC52834"/>
    <w:rsid w:val="7ACB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2508</Words>
  <Characters>2569</Characters>
  <Lines>16</Lines>
  <Paragraphs>4</Paragraphs>
  <TotalTime>262</TotalTime>
  <ScaleCrop>false</ScaleCrop>
  <LinksUpToDate>false</LinksUpToDate>
  <CharactersWithSpaces>2591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2022-05-31T02:18:00Z</dcterms:created>
  <dc:creator>WPS_1474421378</dc:creator>
  <cp:lastModifiedBy>Administrator</cp:lastModifiedBy>
  <cp:lastPrinted>2022-06-09T05:56:39Z</cp:lastPrinted>
  <dcterms:modified xsi:type="dcterms:W3CDTF">2022-06-09T06:26:30Z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A9FC39D84B884ACCBBC875E81E31386D</vt:lpwstr>
  </property>
</Properties>
</file>