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连云港市红十字中心血站</w:t>
      </w:r>
      <w:r>
        <w:rPr>
          <w:rFonts w:hint="eastAsia"/>
          <w:sz w:val="44"/>
          <w:szCs w:val="44"/>
        </w:rPr>
        <w:t>202</w:t>
      </w:r>
      <w:r>
        <w:rPr>
          <w:rFonts w:hint="eastAsia"/>
          <w:sz w:val="44"/>
          <w:szCs w:val="44"/>
          <w:lang w:val="en-US" w:eastAsia="zh-CN"/>
        </w:rPr>
        <w:t>2</w:t>
      </w:r>
      <w:r>
        <w:rPr>
          <w:rFonts w:hint="eastAsia"/>
          <w:sz w:val="44"/>
          <w:szCs w:val="44"/>
        </w:rPr>
        <w:t>年公开招聘</w:t>
      </w:r>
      <w:r>
        <w:rPr>
          <w:rFonts w:hint="eastAsia"/>
          <w:sz w:val="44"/>
          <w:szCs w:val="44"/>
          <w:lang w:eastAsia="zh-CN"/>
        </w:rPr>
        <w:t>合同制人员</w:t>
      </w:r>
      <w:r>
        <w:rPr>
          <w:rFonts w:hint="eastAsia"/>
          <w:sz w:val="44"/>
          <w:szCs w:val="44"/>
        </w:rPr>
        <w:t>新冠肺炎疫情防控告知书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为确保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连云港市红十字中心血站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2022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年公开招聘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合同制人员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考试安全顺利进行，现将考试期间新冠肺炎疫情防控有关措施和要求告知如下，请所有考生知悉、理解、配合和支持。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一、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二、考试当天入场时，考生应佩戴口罩并提前准备好本人有效期内身份证原件、并出示“苏康码”“行程码”。除身份核验和考试答题等必须环节外考生应全程佩戴口罩。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三、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有以下特殊情形之一的考生，必须主动报告相关情况，提前准备相关证明，服从相关安排，否则不能入场参加考试：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.考试前14天内有外省旅居史、省内疫情中高风险地区所在设区市范围内低风险区域旅居史的考生，考试当天除须本人“苏康码”为绿码、现场测量体温＜37.3℃且无干咳等可疑症状外，还须提供考试开始前48小时内新冠病毒核酸检测阴性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．近期有国（境）外旅居史的考生，自入境之日起已满14天集中隔离期及后续14天居家健康监测期的，考试当天除须本人“苏康码”为绿码、现场测量体温＜37．3℃且无干咳等可疑症状外，还须提供集中隔离期满证明及居家健康监测期第3天、第14天2次新冠病毒核酸检测阴性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3．近期有国内中高风险地区旅居史的考生,自离开中高风险地区已满14天集中隔离期及后续7天居家健康监测期的,考试当天除须本人“苏康码”为绿码、现场测量体温＜37．3℃且无干咳等可疑症状外，还须提供集中隔离期满证明及居家健康监测期第3天、第7天2次新冠病毒核酸检测阴性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4. 因患感冒等非新冠肺炎疾病有发烧（体温≥37.3℃）、干咳等症状的考生，考试当天如症状未消失，除须本人“苏康码”为绿码外，还须提供考试前48小时内新冠病毒核酸检测阴性证明，并服从安排在临时隔离考场参加考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四、有下列情形之一的，应主动报告并配合相应疫情防控安排，不得参加考试：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1．不能现场出示本人当日“苏康码”绿码的；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2．仍在隔离治疗期的新冠肺炎确诊病例、疑似病例、无症状感染者以及隔离期未满的密切接触者；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．考试当天本人“苏康码”为绿码、现场测量体温≥37.3℃，且不能提供考试前48小时内新冠病毒核酸检测阴性证明的。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五、考试（候考）过程中，考生出现发热或干咳等可疑症状，应主动向考务工作人员报告，配合医务人员进行体温复测和排查流行病学史，并配合转移到隔离考场参加考试，考试结束后应服从安排至发热门诊就医检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六、考生应仔细阅读考试相关通知、防疫要求，持本人签字确认的《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连云港市红十字中心血站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2022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年公开招聘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合同制人员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考生新冠肺炎疫情防控承诺书》（见附件）参加考试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请考生持续关注新冠肺炎疫情形势和我市疫情防控最新要求，考试前如有新的调整和新的要求，将另行告知。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88303FB4-71A3-4322-8829-F910B611CE0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zMjFiZTNhMzRlNWM1ODI0MjMzM2U4NTlkZTgzZDgifQ=="/>
  </w:docVars>
  <w:rsids>
    <w:rsidRoot w:val="00000000"/>
    <w:rsid w:val="10D152DF"/>
    <w:rsid w:val="22B53208"/>
    <w:rsid w:val="40711C59"/>
    <w:rsid w:val="527C0252"/>
    <w:rsid w:val="76A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1796</Words>
  <Characters>1835</Characters>
  <Lines>0</Lines>
  <Paragraphs>0</Paragraphs>
  <TotalTime>11</TotalTime>
  <ScaleCrop>false</ScaleCrop>
  <LinksUpToDate>false</LinksUpToDate>
  <CharactersWithSpaces>1848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2022-04-26T01:41:00Z</dcterms:created>
  <dc:creator>Administrator</dc:creator>
  <cp:lastModifiedBy>张春晓</cp:lastModifiedBy>
  <dcterms:modified xsi:type="dcterms:W3CDTF">2022-06-02T11:08:40Z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F04832D3517948BDBAFAFF47FBEDCC7F</vt:lpwstr>
  </property>
</Properties>
</file>