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B7" w:rsidRPr="009B07FD" w:rsidRDefault="00411FB7" w:rsidP="00411FB7">
      <w:pPr>
        <w:adjustRightInd w:val="0"/>
        <w:rPr>
          <w:rFonts w:ascii="黑体" w:eastAsia="黑体" w:hAnsi="黑体" w:cs="宋体"/>
          <w:kern w:val="0"/>
          <w:sz w:val="32"/>
          <w:szCs w:val="32"/>
        </w:rPr>
      </w:pPr>
      <w:r w:rsidRPr="009B07FD">
        <w:rPr>
          <w:rFonts w:ascii="黑体" w:eastAsia="黑体" w:hAnsi="黑体" w:cs="宋体" w:hint="eastAsia"/>
          <w:kern w:val="0"/>
          <w:sz w:val="32"/>
          <w:szCs w:val="32"/>
        </w:rPr>
        <w:t>附表</w:t>
      </w:r>
    </w:p>
    <w:p w:rsidR="00411FB7" w:rsidRPr="00FA770C" w:rsidRDefault="00411FB7" w:rsidP="00411FB7">
      <w:pPr>
        <w:adjustRightIn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中国烟草总公司职工进修学院</w:t>
      </w:r>
      <w:r w:rsidRPr="00FA770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22</w:t>
      </w:r>
      <w:r w:rsidRPr="00FA770C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</w:t>
      </w:r>
      <w:r w:rsidRPr="00FA770C"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招聘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计划表</w:t>
      </w:r>
    </w:p>
    <w:tbl>
      <w:tblPr>
        <w:tblW w:w="12874" w:type="dxa"/>
        <w:jc w:val="center"/>
        <w:tblLayout w:type="fixed"/>
        <w:tblLook w:val="0000"/>
      </w:tblPr>
      <w:tblGrid>
        <w:gridCol w:w="2271"/>
        <w:gridCol w:w="4678"/>
        <w:gridCol w:w="1701"/>
        <w:gridCol w:w="1842"/>
        <w:gridCol w:w="2382"/>
      </w:tblGrid>
      <w:tr w:rsidR="00411FB7" w:rsidRPr="00177CD5" w:rsidTr="007478ED">
        <w:trPr>
          <w:cantSplit/>
          <w:trHeight w:val="447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77CD5">
              <w:rPr>
                <w:rFonts w:ascii="黑体" w:eastAsia="黑体" w:hAnsi="黑体" w:hint="eastAsia"/>
                <w:sz w:val="24"/>
              </w:rPr>
              <w:t>岗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77CD5">
              <w:rPr>
                <w:rFonts w:ascii="黑体" w:eastAsia="黑体" w:hAnsi="黑体" w:hint="eastAsia"/>
                <w:sz w:val="24"/>
              </w:rPr>
              <w:t>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77CD5">
              <w:rPr>
                <w:rFonts w:ascii="黑体" w:eastAsia="黑体" w:hAnsi="黑体" w:hint="eastAsia"/>
                <w:sz w:val="24"/>
              </w:rPr>
              <w:t>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77CD5">
              <w:rPr>
                <w:rFonts w:ascii="黑体" w:eastAsia="黑体" w:hAnsi="黑体" w:hint="eastAsia"/>
                <w:sz w:val="24"/>
              </w:rPr>
              <w:t>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77CD5">
              <w:rPr>
                <w:rFonts w:ascii="黑体" w:eastAsia="黑体" w:hAnsi="黑体" w:hint="eastAsia"/>
                <w:sz w:val="24"/>
              </w:rPr>
              <w:t>人数（人）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77CD5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77CD5">
              <w:rPr>
                <w:rFonts w:ascii="黑体" w:eastAsia="黑体" w:hAnsi="黑体" w:hint="eastAsia"/>
                <w:sz w:val="24"/>
              </w:rPr>
              <w:t>其他要求</w:t>
            </w:r>
          </w:p>
        </w:tc>
      </w:tr>
      <w:tr w:rsidR="00411FB7" w:rsidRPr="00177CD5" w:rsidTr="007478ED">
        <w:trPr>
          <w:cantSplit/>
          <w:trHeight w:val="45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培训</w:t>
            </w:r>
            <w:r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电气自动化</w:t>
            </w:r>
            <w:r>
              <w:rPr>
                <w:rFonts w:ascii="仿宋_GB2312" w:eastAsia="仿宋_GB2312" w:hint="eastAsia"/>
                <w:sz w:val="24"/>
              </w:rPr>
              <w:t>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B7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11FB7" w:rsidRPr="00177CD5" w:rsidTr="007478ED">
        <w:trPr>
          <w:cantSplit/>
          <w:trHeight w:val="45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网站信息编辑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D0324">
              <w:rPr>
                <w:rFonts w:ascii="仿宋_GB2312" w:eastAsia="仿宋_GB2312" w:hint="eastAsia"/>
                <w:sz w:val="24"/>
              </w:rPr>
              <w:t>编辑出版、</w:t>
            </w:r>
            <w:r>
              <w:rPr>
                <w:rFonts w:ascii="仿宋_GB2312" w:eastAsia="仿宋_GB2312" w:hint="eastAsia"/>
                <w:sz w:val="24"/>
              </w:rPr>
              <w:t>中文、</w:t>
            </w:r>
            <w:r w:rsidRPr="00177CD5">
              <w:rPr>
                <w:rFonts w:ascii="仿宋_GB2312" w:eastAsia="仿宋_GB2312" w:hint="eastAsia"/>
                <w:sz w:val="24"/>
              </w:rPr>
              <w:t>传媒等相关专业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B7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Default="00411FB7" w:rsidP="007478E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中共党员</w:t>
            </w:r>
            <w:r>
              <w:rPr>
                <w:rFonts w:ascii="仿宋_GB2312" w:eastAsia="仿宋_GB2312" w:hint="eastAsia"/>
                <w:sz w:val="24"/>
              </w:rPr>
              <w:t>；有较强的</w:t>
            </w:r>
          </w:p>
          <w:p w:rsidR="00411FB7" w:rsidRPr="00177CD5" w:rsidRDefault="00411FB7" w:rsidP="007478E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写作能力</w:t>
            </w:r>
          </w:p>
        </w:tc>
      </w:tr>
      <w:tr w:rsidR="00411FB7" w:rsidRPr="00177CD5" w:rsidTr="007478ED">
        <w:trPr>
          <w:cantSplit/>
          <w:trHeight w:val="45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数据管理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B197E">
              <w:rPr>
                <w:rFonts w:ascii="仿宋_GB2312" w:eastAsia="仿宋_GB2312" w:hint="eastAsia"/>
                <w:sz w:val="24"/>
              </w:rPr>
              <w:t>数据科学与大数据技术、统计学、</w:t>
            </w:r>
          </w:p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DB197E">
              <w:rPr>
                <w:rFonts w:ascii="仿宋_GB2312" w:eastAsia="仿宋_GB2312" w:hint="eastAsia"/>
                <w:sz w:val="24"/>
              </w:rPr>
              <w:t>计算机科学与技术</w:t>
            </w:r>
            <w:r w:rsidRPr="00177CD5">
              <w:rPr>
                <w:rFonts w:ascii="仿宋_GB2312" w:eastAsia="仿宋_GB2312" w:hint="eastAsia"/>
                <w:sz w:val="24"/>
              </w:rPr>
              <w:t>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B7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411FB7" w:rsidRPr="00177CD5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ind w:firstLineChars="100" w:firstLine="22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11FB7" w:rsidRPr="00177CD5" w:rsidTr="007478ED">
        <w:trPr>
          <w:cantSplit/>
          <w:trHeight w:val="164"/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职业技能鉴定</w:t>
            </w:r>
          </w:p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质量监督管理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法律</w:t>
            </w:r>
            <w:r>
              <w:rPr>
                <w:rFonts w:ascii="仿宋_GB2312" w:eastAsia="仿宋_GB2312" w:hint="eastAsia"/>
                <w:sz w:val="24"/>
              </w:rPr>
              <w:t>相关专业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snapToGrid w:val="0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硕士</w:t>
            </w: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:rsidR="00411FB7" w:rsidRPr="000801DB" w:rsidRDefault="00411FB7" w:rsidP="007478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Default="00411FB7" w:rsidP="007478E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177CD5">
              <w:rPr>
                <w:rFonts w:ascii="仿宋_GB2312" w:eastAsia="仿宋_GB2312" w:hint="eastAsia"/>
                <w:sz w:val="24"/>
              </w:rPr>
              <w:t>中共党员</w:t>
            </w:r>
            <w:r>
              <w:rPr>
                <w:rFonts w:ascii="仿宋_GB2312" w:eastAsia="仿宋_GB2312" w:hint="eastAsia"/>
                <w:sz w:val="24"/>
              </w:rPr>
              <w:t>；有较强的</w:t>
            </w:r>
          </w:p>
          <w:p w:rsidR="00411FB7" w:rsidRPr="00177CD5" w:rsidRDefault="00411FB7" w:rsidP="007478ED">
            <w:pPr>
              <w:snapToGrid w:val="0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写作能力</w:t>
            </w:r>
          </w:p>
        </w:tc>
      </w:tr>
      <w:tr w:rsidR="00411FB7" w:rsidRPr="00177CD5" w:rsidTr="007478ED">
        <w:trPr>
          <w:cantSplit/>
          <w:trHeight w:val="405"/>
          <w:jc w:val="center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ind w:firstLineChars="50" w:firstLine="112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177CD5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B7" w:rsidRPr="00177CD5" w:rsidRDefault="00411FB7" w:rsidP="007478ED">
            <w:pPr>
              <w:ind w:firstLineChars="50" w:firstLine="112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 w:rsidRPr="00177CD5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4人</w:t>
            </w:r>
          </w:p>
        </w:tc>
      </w:tr>
    </w:tbl>
    <w:p w:rsidR="00411FB7" w:rsidRPr="00F50BBA" w:rsidRDefault="00411FB7" w:rsidP="00411FB7">
      <w:pPr>
        <w:adjustRightInd w:val="0"/>
        <w:rPr>
          <w:rFonts w:ascii="仿宋_GB2312" w:eastAsia="仿宋_GB2312" w:hAnsi="宋体" w:cs="宋体"/>
          <w:kern w:val="0"/>
          <w:sz w:val="10"/>
          <w:szCs w:val="10"/>
        </w:rPr>
      </w:pPr>
    </w:p>
    <w:p w:rsidR="008427EA" w:rsidRDefault="008427EA"/>
    <w:sectPr w:rsidR="008427EA" w:rsidSect="00E03548">
      <w:pgSz w:w="16838" w:h="11906" w:orient="landscape" w:code="9"/>
      <w:pgMar w:top="1474" w:right="1701" w:bottom="1588" w:left="1701" w:header="851" w:footer="992" w:gutter="0"/>
      <w:cols w:space="425"/>
      <w:docGrid w:type="linesAndChars" w:linePitch="292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11FB7"/>
    <w:rsid w:val="00411FB7"/>
    <w:rsid w:val="008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2022-03-01T10:05:00Z</dcterms:created>
  <dcterms:modified xsi:type="dcterms:W3CDTF">2022-03-01T10:05:00Z</dcterms:modified>
</cp:coreProperties>
</file>