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E0F" w:rsidRPr="00365A78" w:rsidRDefault="007F6E0F" w:rsidP="002D4FAA">
      <w:pPr>
        <w:widowControl/>
        <w:spacing w:line="600" w:lineRule="exact"/>
        <w:jc w:val="center"/>
        <w:rPr>
          <w:rFonts w:ascii="Times New Roman" w:eastAsia="方正大标宋简体" w:hAnsi="Times New Roman"/>
          <w:spacing w:val="-24"/>
          <w:kern w:val="0"/>
          <w:sz w:val="36"/>
          <w:szCs w:val="36"/>
        </w:rPr>
      </w:pPr>
      <w:r w:rsidRPr="00365A78">
        <w:rPr>
          <w:rFonts w:ascii="Times New Roman" w:eastAsia="方正大标宋简体" w:hAnsi="Times New Roman" w:hint="eastAsia"/>
          <w:spacing w:val="-24"/>
          <w:kern w:val="0"/>
          <w:sz w:val="36"/>
          <w:szCs w:val="36"/>
        </w:rPr>
        <w:t>泰州医药高新区公办幼儿园</w:t>
      </w:r>
      <w:r w:rsidRPr="00365A78">
        <w:rPr>
          <w:rFonts w:ascii="Times New Roman" w:eastAsia="方正大标宋简体" w:hAnsi="Times New Roman"/>
          <w:spacing w:val="-24"/>
          <w:kern w:val="0"/>
          <w:sz w:val="36"/>
          <w:szCs w:val="36"/>
        </w:rPr>
        <w:t>2021</w:t>
      </w:r>
      <w:r w:rsidRPr="00365A78">
        <w:rPr>
          <w:rFonts w:ascii="Times New Roman" w:eastAsia="方正大标宋简体" w:hAnsi="Times New Roman" w:hint="eastAsia"/>
          <w:spacing w:val="-24"/>
          <w:kern w:val="0"/>
          <w:sz w:val="36"/>
          <w:szCs w:val="36"/>
        </w:rPr>
        <w:t>年公开招聘合同制教师</w:t>
      </w:r>
    </w:p>
    <w:p w:rsidR="007F6E0F" w:rsidRPr="00365A78" w:rsidRDefault="007F6E0F" w:rsidP="002D4FAA">
      <w:pPr>
        <w:widowControl/>
        <w:spacing w:after="100" w:afterAutospacing="1" w:line="600" w:lineRule="exact"/>
        <w:jc w:val="center"/>
        <w:rPr>
          <w:rFonts w:ascii="Times New Roman" w:eastAsia="方正大标宋简体" w:hAnsi="Times New Roman"/>
          <w:kern w:val="0"/>
          <w:sz w:val="36"/>
          <w:szCs w:val="36"/>
        </w:rPr>
      </w:pPr>
      <w:r w:rsidRPr="00365A78">
        <w:rPr>
          <w:rFonts w:ascii="Times New Roman" w:eastAsia="方正大标宋简体" w:hAnsi="Times New Roman" w:hint="eastAsia"/>
          <w:kern w:val="0"/>
          <w:sz w:val="36"/>
          <w:szCs w:val="36"/>
        </w:rPr>
        <w:t>体检考生新冠肺炎疫情防控告知暨承诺书</w:t>
      </w:r>
    </w:p>
    <w:p w:rsidR="007F6E0F" w:rsidRPr="002D4FAA" w:rsidRDefault="007F6E0F" w:rsidP="00C519B9">
      <w:pPr>
        <w:widowControl/>
        <w:spacing w:line="440" w:lineRule="exact"/>
        <w:ind w:firstLineChars="200" w:firstLine="560"/>
        <w:rPr>
          <w:rFonts w:ascii="Times New Roman" w:eastAsia="仿宋_GB2312" w:hAnsi="Times New Roman"/>
          <w:kern w:val="0"/>
          <w:sz w:val="28"/>
          <w:szCs w:val="28"/>
        </w:rPr>
      </w:pPr>
      <w:r w:rsidRPr="00C519B9">
        <w:rPr>
          <w:rFonts w:ascii="黑体" w:eastAsia="黑体" w:hAnsi="黑体" w:hint="eastAsia"/>
          <w:bCs/>
          <w:kern w:val="0"/>
          <w:sz w:val="28"/>
          <w:szCs w:val="28"/>
        </w:rPr>
        <w:t>一、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参加体检的考生应按疫情防控有关要求做好个人防护和健康管理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,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时刻关注本人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“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苏康码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”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状况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,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每日进行健康申报直至体检当天。备检期间不得前往国内疫情中高风险地区或国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(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境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)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外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,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尽量不参加聚集性活动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,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不到人群密集场所。出行时注意保持社交距离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,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乘坐公共交通工具应全程佩戴口罩并做好手部等卫生防护。如出现发热、干咳等急性呼吸道异常症状应及时就医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,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以免影响正常参加体检。</w:t>
      </w:r>
    </w:p>
    <w:p w:rsidR="007F6E0F" w:rsidRPr="002D4FAA" w:rsidRDefault="007F6E0F" w:rsidP="00C519B9">
      <w:pPr>
        <w:widowControl/>
        <w:spacing w:line="440" w:lineRule="exact"/>
        <w:ind w:firstLineChars="200" w:firstLine="560"/>
        <w:rPr>
          <w:rFonts w:ascii="Times New Roman" w:eastAsia="仿宋_GB2312" w:hAnsi="Times New Roman"/>
          <w:kern w:val="0"/>
          <w:sz w:val="28"/>
          <w:szCs w:val="28"/>
        </w:rPr>
      </w:pPr>
      <w:r w:rsidRPr="00C519B9">
        <w:rPr>
          <w:rFonts w:ascii="黑体" w:eastAsia="黑体" w:hAnsi="黑体" w:hint="eastAsia"/>
          <w:bCs/>
          <w:kern w:val="0"/>
          <w:sz w:val="28"/>
          <w:szCs w:val="28"/>
        </w:rPr>
        <w:t>二、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体检当天报到时，考生应主动向工作人员出示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“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苏康码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”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。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“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苏康码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”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为绿码、现场测量体温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&lt;37.3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℃且无干咳等可疑症状的考生，方可签到。体检前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14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天</w:t>
      </w:r>
      <w:r>
        <w:rPr>
          <w:rFonts w:ascii="Times New Roman" w:eastAsia="仿宋_GB2312" w:hAnsi="仿宋_GB2312" w:hint="eastAsia"/>
          <w:kern w:val="0"/>
          <w:sz w:val="28"/>
          <w:szCs w:val="28"/>
        </w:rPr>
        <w:t>内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有国内疫情中高风险地区或国（境）外旅居史的考生，体检当天还须提供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7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天内新冠病毒核酸检测阴性证明。参加体检的考生应自备一次性医用口罩或无呼吸阀的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N95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口罩，除身份确认等特殊情形以外，应全程佩戴，做好个人防护。</w:t>
      </w:r>
    </w:p>
    <w:p w:rsidR="007F6E0F" w:rsidRPr="002D4FAA" w:rsidRDefault="007F6E0F" w:rsidP="00C519B9">
      <w:pPr>
        <w:widowControl/>
        <w:spacing w:line="440" w:lineRule="exact"/>
        <w:ind w:firstLineChars="200" w:firstLine="560"/>
        <w:rPr>
          <w:rFonts w:ascii="Times New Roman" w:eastAsia="仿宋_GB2312" w:hAnsi="Times New Roman"/>
          <w:kern w:val="0"/>
          <w:sz w:val="28"/>
          <w:szCs w:val="28"/>
        </w:rPr>
      </w:pPr>
      <w:r w:rsidRPr="00C519B9">
        <w:rPr>
          <w:rFonts w:ascii="黑体" w:eastAsia="黑体" w:hAnsi="黑体" w:hint="eastAsia"/>
          <w:bCs/>
          <w:kern w:val="0"/>
          <w:sz w:val="28"/>
          <w:szCs w:val="28"/>
        </w:rPr>
        <w:t>三、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按当前疫情防控有关要求，体检当天报到时持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“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苏康码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”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非绿码的考生，以及体检前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14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天内有国内疫情中高风险地区或国（境）外旅居史、有新冠肺炎确诊病例、疑似病例或无症状感染者密切接触史的考生，应配合</w:t>
      </w:r>
      <w:r>
        <w:rPr>
          <w:rFonts w:ascii="Times New Roman" w:eastAsia="仿宋_GB2312" w:hAnsi="仿宋_GB2312" w:hint="eastAsia"/>
          <w:kern w:val="0"/>
          <w:sz w:val="28"/>
          <w:szCs w:val="28"/>
        </w:rPr>
        <w:t>工作人员询问、排查和处置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；体检当天报到时因体温异常、干咳、乏力等症状，经现场医务专业人员确认有可疑症状的考生，应配合安排至医院发热门诊就诊。因上述情形被集中隔离医学观察或被送至医院发热门诊就诊的考生，不再参加当日体检，体检时间另行安排。</w:t>
      </w:r>
    </w:p>
    <w:p w:rsidR="007F6E0F" w:rsidRPr="002D4FAA" w:rsidRDefault="007F6E0F" w:rsidP="00C519B9">
      <w:pPr>
        <w:widowControl/>
        <w:spacing w:line="440" w:lineRule="exact"/>
        <w:ind w:firstLineChars="200" w:firstLine="560"/>
        <w:rPr>
          <w:rFonts w:ascii="Times New Roman" w:eastAsia="仿宋_GB2312" w:hAnsi="Times New Roman"/>
          <w:kern w:val="0"/>
          <w:sz w:val="28"/>
          <w:szCs w:val="28"/>
        </w:rPr>
      </w:pPr>
      <w:r w:rsidRPr="00C519B9">
        <w:rPr>
          <w:rFonts w:ascii="黑体" w:eastAsia="黑体" w:hAnsi="黑体" w:hint="eastAsia"/>
          <w:bCs/>
          <w:kern w:val="0"/>
          <w:sz w:val="28"/>
          <w:szCs w:val="28"/>
        </w:rPr>
        <w:t>四、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考生如因有相关旅居史、密切接触史等流行病学史被集中隔离，体检当天无法报到的，须于体检当天上午</w:t>
      </w:r>
      <w:r>
        <w:rPr>
          <w:rFonts w:ascii="Times New Roman" w:eastAsia="仿宋_GB2312" w:hAnsi="Times New Roman"/>
          <w:kern w:val="0"/>
          <w:sz w:val="28"/>
          <w:szCs w:val="28"/>
        </w:rPr>
        <w:t>7</w:t>
      </w:r>
      <w:r>
        <w:rPr>
          <w:rFonts w:ascii="Times New Roman" w:eastAsia="仿宋_GB2312" w:hAnsi="仿宋_GB2312"/>
          <w:kern w:val="0"/>
          <w:sz w:val="28"/>
          <w:szCs w:val="28"/>
        </w:rPr>
        <w:t>:</w:t>
      </w:r>
      <w:r>
        <w:rPr>
          <w:rFonts w:ascii="Times New Roman" w:eastAsia="仿宋_GB2312" w:hAnsi="Times New Roman"/>
          <w:kern w:val="0"/>
          <w:sz w:val="28"/>
          <w:szCs w:val="28"/>
        </w:rPr>
        <w:t>0</w:t>
      </w:r>
      <w:r w:rsidRPr="002D4FAA">
        <w:rPr>
          <w:rFonts w:ascii="Times New Roman" w:eastAsia="仿宋_GB2312" w:hAnsi="Times New Roman"/>
          <w:kern w:val="0"/>
          <w:sz w:val="28"/>
          <w:szCs w:val="28"/>
        </w:rPr>
        <w:t>0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前主动向</w:t>
      </w:r>
      <w:r>
        <w:rPr>
          <w:rFonts w:ascii="Times New Roman" w:eastAsia="仿宋_GB2312" w:hAnsi="仿宋_GB2312" w:hint="eastAsia"/>
          <w:kern w:val="0"/>
          <w:sz w:val="28"/>
          <w:szCs w:val="28"/>
        </w:rPr>
        <w:t>泰州医药高新区（高港区）教育局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报告并按有关要求及时提供被集中隔离的相关证明，否则视为放弃体检资格。因其</w:t>
      </w:r>
      <w:r>
        <w:rPr>
          <w:rFonts w:ascii="Times New Roman" w:eastAsia="仿宋_GB2312" w:hAnsi="仿宋_GB2312" w:hint="eastAsia"/>
          <w:kern w:val="0"/>
          <w:sz w:val="28"/>
          <w:szCs w:val="28"/>
        </w:rPr>
        <w:t>他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个人原因无法参加体检的考生，视同放弃体检资格。</w:t>
      </w:r>
    </w:p>
    <w:p w:rsidR="007F6E0F" w:rsidRDefault="007F6E0F" w:rsidP="00C519B9">
      <w:pPr>
        <w:widowControl/>
        <w:spacing w:line="440" w:lineRule="exact"/>
        <w:ind w:firstLineChars="200" w:firstLine="560"/>
        <w:rPr>
          <w:rFonts w:ascii="Times New Roman" w:eastAsia="仿宋_GB2312" w:hAnsi="仿宋_GB2312"/>
          <w:kern w:val="0"/>
          <w:sz w:val="28"/>
          <w:szCs w:val="28"/>
        </w:rPr>
      </w:pPr>
      <w:r w:rsidRPr="00C519B9">
        <w:rPr>
          <w:rFonts w:ascii="黑体" w:eastAsia="黑体" w:hAnsi="黑体" w:hint="eastAsia"/>
          <w:bCs/>
          <w:kern w:val="0"/>
          <w:sz w:val="28"/>
          <w:szCs w:val="28"/>
        </w:rPr>
        <w:t>五、</w:t>
      </w:r>
      <w:r>
        <w:rPr>
          <w:rFonts w:ascii="Times New Roman" w:eastAsia="仿宋_GB2312" w:hAnsi="仿宋_GB2312" w:hint="eastAsia"/>
          <w:kern w:val="0"/>
          <w:sz w:val="28"/>
          <w:szCs w:val="28"/>
        </w:rPr>
        <w:t>考生应在规定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时间由本人领取体检通知书，并在领取现场认真阅读和签署《</w:t>
      </w:r>
      <w:r w:rsidRPr="00987EB6">
        <w:rPr>
          <w:rFonts w:ascii="Times New Roman" w:eastAsia="仿宋_GB2312" w:hAnsi="仿宋_GB2312" w:hint="eastAsia"/>
          <w:kern w:val="0"/>
          <w:sz w:val="28"/>
          <w:szCs w:val="28"/>
        </w:rPr>
        <w:t>泰州医药高新区公办幼儿园</w:t>
      </w:r>
      <w:r w:rsidRPr="00987EB6">
        <w:rPr>
          <w:rFonts w:ascii="Times New Roman" w:eastAsia="仿宋_GB2312" w:hAnsi="仿宋_GB2312"/>
          <w:kern w:val="0"/>
          <w:sz w:val="28"/>
          <w:szCs w:val="28"/>
        </w:rPr>
        <w:t>2021</w:t>
      </w:r>
      <w:r w:rsidRPr="00987EB6">
        <w:rPr>
          <w:rFonts w:ascii="Times New Roman" w:eastAsia="仿宋_GB2312" w:hAnsi="仿宋_GB2312" w:hint="eastAsia"/>
          <w:kern w:val="0"/>
          <w:sz w:val="28"/>
          <w:szCs w:val="28"/>
        </w:rPr>
        <w:t>年公开招聘合同制教师</w:t>
      </w:r>
      <w:r w:rsidRPr="002D4FAA">
        <w:rPr>
          <w:rFonts w:ascii="Times New Roman" w:eastAsia="仿宋_GB2312" w:hAnsi="仿宋_GB2312" w:hint="eastAsia"/>
          <w:kern w:val="0"/>
          <w:sz w:val="28"/>
          <w:szCs w:val="28"/>
        </w:rPr>
        <w:t>体检考生新冠肺炎疫情防控告知暨承诺书》，承诺已知悉告知事项、证明义务和防疫要求，自愿承担因不实承诺应承担的相关责任并接受相应处理。凡隐瞒或谎报旅居史、接触史、健康状况等疫情防控重点信息，不配合工作人员进行防疫检测、询问、排查、送诊等造成严重后果的，取消其相应资格，如有违法行为，将依法追究其法律责任。</w:t>
      </w:r>
    </w:p>
    <w:p w:rsidR="007F6E0F" w:rsidRPr="002D4FAA" w:rsidRDefault="007F6E0F" w:rsidP="00C519B9">
      <w:pPr>
        <w:widowControl/>
        <w:spacing w:line="440" w:lineRule="exact"/>
        <w:ind w:firstLineChars="200" w:firstLine="560"/>
        <w:rPr>
          <w:rFonts w:ascii="Times New Roman" w:eastAsia="仿宋_GB2312" w:hAnsi="Times New Roman"/>
          <w:kern w:val="0"/>
          <w:sz w:val="28"/>
          <w:szCs w:val="28"/>
        </w:rPr>
      </w:pPr>
      <w:r w:rsidRPr="009A1D49">
        <w:rPr>
          <w:rFonts w:ascii="黑体" w:eastAsia="黑体" w:hAnsi="黑体" w:hint="eastAsia"/>
          <w:kern w:val="0"/>
          <w:sz w:val="28"/>
          <w:szCs w:val="28"/>
        </w:rPr>
        <w:t>六、</w:t>
      </w:r>
      <w:r w:rsidRPr="00386A1A">
        <w:rPr>
          <w:rFonts w:ascii="Times New Roman" w:eastAsia="仿宋_GB2312" w:hAnsi="Times New Roman" w:hint="eastAsia"/>
          <w:kern w:val="0"/>
          <w:sz w:val="28"/>
          <w:szCs w:val="28"/>
        </w:rPr>
        <w:t>体检期间，考生须服从工作人员的管理与引导，</w:t>
      </w:r>
      <w:r w:rsidRPr="00386A1A">
        <w:rPr>
          <w:rFonts w:ascii="Times New Roman" w:eastAsia="仿宋_GB2312" w:hAnsi="Times New Roman" w:hint="eastAsia"/>
          <w:sz w:val="28"/>
          <w:szCs w:val="28"/>
        </w:rPr>
        <w:t>全程佩戴口罩，保持</w:t>
      </w:r>
      <w:r w:rsidRPr="00386A1A">
        <w:rPr>
          <w:rFonts w:ascii="Times New Roman" w:eastAsia="仿宋_GB2312" w:hAnsi="Times New Roman"/>
          <w:sz w:val="28"/>
          <w:szCs w:val="28"/>
        </w:rPr>
        <w:t>1</w:t>
      </w:r>
      <w:r w:rsidRPr="00386A1A">
        <w:rPr>
          <w:rFonts w:ascii="Times New Roman" w:eastAsia="仿宋_GB2312" w:hAnsi="Times New Roman" w:hint="eastAsia"/>
          <w:sz w:val="28"/>
          <w:szCs w:val="28"/>
        </w:rPr>
        <w:t>米以上社交距离，配合进行体温检测。乘车</w:t>
      </w:r>
      <w:r>
        <w:rPr>
          <w:rFonts w:ascii="Times New Roman" w:eastAsia="仿宋_GB2312" w:hAnsi="Times New Roman" w:hint="eastAsia"/>
          <w:sz w:val="28"/>
          <w:szCs w:val="28"/>
        </w:rPr>
        <w:t>时</w:t>
      </w:r>
      <w:r w:rsidRPr="00386A1A">
        <w:rPr>
          <w:rFonts w:ascii="Times New Roman" w:eastAsia="仿宋_GB2312" w:hAnsi="Times New Roman" w:hint="eastAsia"/>
          <w:sz w:val="28"/>
          <w:szCs w:val="28"/>
        </w:rPr>
        <w:t>保持安静、减少交流；打喷嚏时用纸巾遮住口鼻，或采用肘臂遮挡等。</w:t>
      </w:r>
      <w:r>
        <w:rPr>
          <w:rFonts w:ascii="Times New Roman" w:eastAsia="仿宋_GB2312" w:hAnsi="Times New Roman" w:hint="eastAsia"/>
          <w:sz w:val="28"/>
          <w:szCs w:val="28"/>
        </w:rPr>
        <w:t>体检时</w:t>
      </w:r>
      <w:r>
        <w:rPr>
          <w:rFonts w:ascii="Times New Roman" w:eastAsia="仿宋_GB2312" w:hAnsi="Times New Roman" w:hint="eastAsia"/>
          <w:kern w:val="0"/>
          <w:sz w:val="28"/>
          <w:szCs w:val="28"/>
        </w:rPr>
        <w:t>须</w:t>
      </w:r>
      <w:r w:rsidRPr="00386A1A">
        <w:rPr>
          <w:rFonts w:ascii="Times New Roman" w:eastAsia="仿宋_GB2312" w:hAnsi="Times New Roman" w:hint="eastAsia"/>
          <w:kern w:val="0"/>
          <w:sz w:val="28"/>
          <w:szCs w:val="28"/>
        </w:rPr>
        <w:t>遵循</w:t>
      </w:r>
      <w:r w:rsidRPr="00386A1A">
        <w:rPr>
          <w:rFonts w:ascii="Times New Roman" w:eastAsia="仿宋_GB2312" w:hAnsi="Times New Roman"/>
          <w:kern w:val="0"/>
          <w:sz w:val="28"/>
          <w:szCs w:val="28"/>
        </w:rPr>
        <w:t>“</w:t>
      </w:r>
      <w:r w:rsidRPr="00386A1A">
        <w:rPr>
          <w:rFonts w:ascii="Times New Roman" w:eastAsia="仿宋_GB2312" w:hAnsi="Times New Roman" w:hint="eastAsia"/>
          <w:kern w:val="0"/>
          <w:sz w:val="28"/>
          <w:szCs w:val="28"/>
        </w:rPr>
        <w:t>一人一检一室</w:t>
      </w:r>
      <w:r w:rsidRPr="00386A1A">
        <w:rPr>
          <w:rFonts w:ascii="Times New Roman" w:eastAsia="仿宋_GB2312" w:hAnsi="Times New Roman"/>
          <w:kern w:val="0"/>
          <w:sz w:val="28"/>
          <w:szCs w:val="28"/>
        </w:rPr>
        <w:t>”</w:t>
      </w:r>
      <w:r w:rsidRPr="00386A1A">
        <w:rPr>
          <w:rFonts w:ascii="Times New Roman" w:eastAsia="仿宋_GB2312" w:hAnsi="Times New Roman" w:hint="eastAsia"/>
          <w:kern w:val="0"/>
          <w:sz w:val="28"/>
          <w:szCs w:val="28"/>
        </w:rPr>
        <w:t>原则，</w:t>
      </w:r>
      <w:r>
        <w:rPr>
          <w:rFonts w:ascii="Times New Roman" w:eastAsia="仿宋_GB2312" w:hAnsi="Times New Roman" w:hint="eastAsia"/>
          <w:kern w:val="0"/>
          <w:sz w:val="28"/>
          <w:szCs w:val="28"/>
        </w:rPr>
        <w:t>逐个进入诊室，</w:t>
      </w:r>
      <w:r w:rsidRPr="00386A1A">
        <w:rPr>
          <w:rFonts w:ascii="Times New Roman" w:eastAsia="仿宋_GB2312" w:hAnsi="Times New Roman" w:hint="eastAsia"/>
          <w:kern w:val="0"/>
          <w:sz w:val="28"/>
          <w:szCs w:val="28"/>
        </w:rPr>
        <w:t>避免人员二次聚集。除特殊检查</w:t>
      </w:r>
      <w:r>
        <w:rPr>
          <w:rFonts w:ascii="Times New Roman" w:eastAsia="仿宋_GB2312" w:hAnsi="Times New Roman" w:hint="eastAsia"/>
          <w:kern w:val="0"/>
          <w:sz w:val="28"/>
          <w:szCs w:val="28"/>
        </w:rPr>
        <w:t>外，所有人员须全程佩戴口罩，</w:t>
      </w:r>
      <w:r w:rsidRPr="00386A1A">
        <w:rPr>
          <w:rFonts w:ascii="Times New Roman" w:eastAsia="仿宋_GB2312" w:hAnsi="Times New Roman" w:hint="eastAsia"/>
          <w:kern w:val="0"/>
          <w:sz w:val="28"/>
          <w:szCs w:val="28"/>
        </w:rPr>
        <w:t>排队间隔保持</w:t>
      </w:r>
      <w:r w:rsidRPr="00386A1A">
        <w:rPr>
          <w:rFonts w:ascii="Times New Roman" w:eastAsia="仿宋_GB2312" w:hAnsi="Times New Roman"/>
          <w:kern w:val="0"/>
          <w:sz w:val="28"/>
          <w:szCs w:val="28"/>
        </w:rPr>
        <w:t>1</w:t>
      </w:r>
      <w:r w:rsidRPr="00386A1A">
        <w:rPr>
          <w:rFonts w:ascii="Times New Roman" w:eastAsia="仿宋_GB2312" w:hAnsi="Times New Roman" w:hint="eastAsia"/>
          <w:kern w:val="0"/>
          <w:sz w:val="28"/>
          <w:szCs w:val="28"/>
        </w:rPr>
        <w:t>米以上，尽量减少与其他受检者交谈，避免身体接触。</w:t>
      </w:r>
      <w:r>
        <w:rPr>
          <w:rFonts w:ascii="Times New Roman" w:eastAsia="仿宋_GB2312" w:hAnsi="Times New Roman" w:hint="eastAsia"/>
          <w:kern w:val="0"/>
          <w:sz w:val="28"/>
          <w:szCs w:val="28"/>
        </w:rPr>
        <w:t>考生须</w:t>
      </w:r>
      <w:r w:rsidRPr="00386A1A">
        <w:rPr>
          <w:rFonts w:ascii="Times New Roman" w:eastAsia="仿宋_GB2312" w:hAnsi="Times New Roman" w:hint="eastAsia"/>
          <w:kern w:val="0"/>
          <w:sz w:val="28"/>
          <w:szCs w:val="28"/>
        </w:rPr>
        <w:t>保持手卫生，避免用手接触口鼻眼。使用后的防护用品须丢进指定医疗垃圾桶内，不得随意丢弃。体检结束后，考生不在体检场所逗留，洗手或快速手消毒后按照工作人员指引尽快离开。</w:t>
      </w:r>
    </w:p>
    <w:p w:rsidR="007F6E0F" w:rsidRPr="00C519B9" w:rsidRDefault="007F6E0F" w:rsidP="00C519B9">
      <w:pPr>
        <w:spacing w:line="440" w:lineRule="exact"/>
        <w:ind w:firstLineChars="200" w:firstLine="562"/>
        <w:rPr>
          <w:rFonts w:ascii="Times New Roman" w:eastAsia="仿宋_GB2312" w:hAnsi="Times New Roman"/>
          <w:b/>
          <w:sz w:val="28"/>
          <w:szCs w:val="28"/>
        </w:rPr>
      </w:pPr>
      <w:r w:rsidRPr="00C519B9">
        <w:rPr>
          <w:rFonts w:ascii="Times New Roman" w:eastAsia="仿宋_GB2312" w:hAnsi="Times New Roman" w:hint="eastAsia"/>
          <w:b/>
          <w:sz w:val="28"/>
          <w:szCs w:val="28"/>
        </w:rPr>
        <w:t>本人已认真阅读《</w:t>
      </w:r>
      <w:r w:rsidRPr="00987EB6">
        <w:rPr>
          <w:rFonts w:ascii="Times New Roman" w:eastAsia="仿宋_GB2312" w:hAnsi="Times New Roman" w:hint="eastAsia"/>
          <w:b/>
          <w:sz w:val="28"/>
          <w:szCs w:val="28"/>
        </w:rPr>
        <w:t>泰州医药高新区公办幼儿园</w:t>
      </w:r>
      <w:r w:rsidRPr="00365A78">
        <w:rPr>
          <w:rFonts w:ascii="Times New Roman" w:eastAsia="仿宋_GB2312" w:hAnsi="Times New Roman"/>
          <w:sz w:val="28"/>
          <w:szCs w:val="28"/>
        </w:rPr>
        <w:t>2021</w:t>
      </w:r>
      <w:r w:rsidRPr="00987EB6">
        <w:rPr>
          <w:rFonts w:ascii="Times New Roman" w:eastAsia="仿宋_GB2312" w:hAnsi="Times New Roman" w:hint="eastAsia"/>
          <w:b/>
          <w:sz w:val="28"/>
          <w:szCs w:val="28"/>
        </w:rPr>
        <w:t>年公开招聘合同制教师</w:t>
      </w:r>
      <w:r w:rsidRPr="00C519B9">
        <w:rPr>
          <w:rFonts w:ascii="Times New Roman" w:eastAsia="仿宋_GB2312" w:hAnsi="Times New Roman" w:hint="eastAsia"/>
          <w:b/>
          <w:sz w:val="28"/>
          <w:szCs w:val="28"/>
        </w:rPr>
        <w:t>体检考生新冠肺炎疫情防控告知书暨承诺书》，知悉告知事项、证明义务和防疫要求。在此郑重承诺：本人领取体检通知单以及体检当天填报、提交和现场出示的所有信息（证明）均真实、准确、完整、有效，符合疫情防控相关要求，并自愿承担因不实承诺应承担的相关责任、接受相应处理。</w:t>
      </w:r>
    </w:p>
    <w:p w:rsidR="007F6E0F" w:rsidRPr="002D4FAA" w:rsidRDefault="007F6E0F" w:rsidP="002D4FAA">
      <w:pPr>
        <w:spacing w:line="44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</w:p>
    <w:p w:rsidR="007F6E0F" w:rsidRPr="002D4FAA" w:rsidRDefault="007F6E0F" w:rsidP="002D4FAA">
      <w:pPr>
        <w:spacing w:line="44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2D4FAA">
        <w:rPr>
          <w:rFonts w:ascii="Times New Roman" w:eastAsia="仿宋_GB2312" w:hAnsi="仿宋_GB2312" w:hint="eastAsia"/>
          <w:sz w:val="28"/>
          <w:szCs w:val="28"/>
        </w:rPr>
        <w:t>承诺人本人签字（加盖右手大拇指罗印）：</w:t>
      </w:r>
    </w:p>
    <w:p w:rsidR="007F6E0F" w:rsidRPr="002D4FAA" w:rsidRDefault="007F6E0F" w:rsidP="002D4FAA">
      <w:pPr>
        <w:spacing w:line="44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2D4FAA">
        <w:rPr>
          <w:rFonts w:ascii="Times New Roman" w:eastAsia="仿宋_GB2312" w:hAnsi="仿宋_GB2312" w:hint="eastAsia"/>
          <w:sz w:val="28"/>
          <w:szCs w:val="28"/>
        </w:rPr>
        <w:t>身份证号码：</w:t>
      </w:r>
    </w:p>
    <w:tbl>
      <w:tblPr>
        <w:tblpPr w:leftFromText="180" w:rightFromText="180" w:vertAnchor="text" w:horzAnchor="margin" w:tblpXSpec="center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7"/>
        <w:gridCol w:w="398"/>
        <w:gridCol w:w="398"/>
        <w:gridCol w:w="398"/>
        <w:gridCol w:w="397"/>
        <w:gridCol w:w="398"/>
        <w:gridCol w:w="398"/>
        <w:gridCol w:w="398"/>
        <w:gridCol w:w="398"/>
        <w:gridCol w:w="397"/>
        <w:gridCol w:w="398"/>
        <w:gridCol w:w="398"/>
        <w:gridCol w:w="398"/>
        <w:gridCol w:w="397"/>
        <w:gridCol w:w="398"/>
        <w:gridCol w:w="398"/>
        <w:gridCol w:w="398"/>
        <w:gridCol w:w="398"/>
      </w:tblGrid>
      <w:tr w:rsidR="007F6E0F" w:rsidTr="009A1D49">
        <w:tc>
          <w:tcPr>
            <w:tcW w:w="397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98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98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98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97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98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98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98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98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97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98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98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98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97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98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98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98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98" w:type="dxa"/>
          </w:tcPr>
          <w:p w:rsidR="007F6E0F" w:rsidRPr="00E97E21" w:rsidRDefault="007F6E0F" w:rsidP="009A1D49">
            <w:pPr>
              <w:spacing w:line="560" w:lineRule="exact"/>
              <w:ind w:right="560"/>
              <w:rPr>
                <w:rFonts w:ascii="Times New Roman" w:eastAsia="仿宋_GB2312" w:hAnsi="Times New Roman"/>
                <w:szCs w:val="21"/>
              </w:rPr>
            </w:pPr>
          </w:p>
        </w:tc>
      </w:tr>
    </w:tbl>
    <w:p w:rsidR="007F6E0F" w:rsidRPr="002D4FAA" w:rsidRDefault="007F6E0F" w:rsidP="002D4FAA">
      <w:pPr>
        <w:spacing w:line="44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</w:p>
    <w:p w:rsidR="007F6E0F" w:rsidRPr="002D4FAA" w:rsidRDefault="007F6E0F" w:rsidP="002D4FAA">
      <w:pPr>
        <w:spacing w:line="440" w:lineRule="exact"/>
        <w:ind w:firstLineChars="200" w:firstLine="560"/>
        <w:jc w:val="right"/>
        <w:rPr>
          <w:rFonts w:ascii="Times New Roman" w:eastAsia="仿宋_GB2312" w:hAnsi="Times New Roman"/>
          <w:sz w:val="28"/>
          <w:szCs w:val="28"/>
        </w:rPr>
      </w:pPr>
    </w:p>
    <w:p w:rsidR="007F6E0F" w:rsidRPr="002D4FAA" w:rsidRDefault="007F6E0F" w:rsidP="002D4FAA">
      <w:pPr>
        <w:spacing w:line="440" w:lineRule="exact"/>
        <w:ind w:firstLineChars="200" w:firstLine="560"/>
        <w:jc w:val="righ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2021</w:t>
      </w:r>
      <w:r w:rsidRPr="002D4FAA">
        <w:rPr>
          <w:rFonts w:ascii="Times New Roman" w:eastAsia="仿宋_GB2312" w:hAnsi="仿宋_GB2312" w:hint="eastAsia"/>
          <w:sz w:val="28"/>
          <w:szCs w:val="28"/>
        </w:rPr>
        <w:t>年</w:t>
      </w:r>
      <w:r w:rsidRPr="002D4FAA">
        <w:rPr>
          <w:rFonts w:ascii="Times New Roman" w:eastAsia="仿宋_GB2312" w:hAnsi="Times New Roman"/>
          <w:sz w:val="28"/>
          <w:szCs w:val="28"/>
        </w:rPr>
        <w:t xml:space="preserve">   </w:t>
      </w:r>
      <w:r w:rsidRPr="002D4FAA">
        <w:rPr>
          <w:rFonts w:ascii="Times New Roman" w:eastAsia="仿宋_GB2312" w:hAnsi="仿宋_GB2312" w:hint="eastAsia"/>
          <w:sz w:val="28"/>
          <w:szCs w:val="28"/>
        </w:rPr>
        <w:t>月</w:t>
      </w:r>
      <w:r w:rsidRPr="002D4FAA">
        <w:rPr>
          <w:rFonts w:ascii="Times New Roman" w:eastAsia="仿宋_GB2312" w:hAnsi="Times New Roman"/>
          <w:sz w:val="28"/>
          <w:szCs w:val="28"/>
        </w:rPr>
        <w:t xml:space="preserve">   </w:t>
      </w:r>
      <w:r w:rsidRPr="002D4FAA">
        <w:rPr>
          <w:rFonts w:ascii="Times New Roman" w:eastAsia="仿宋_GB2312" w:hAnsi="仿宋_GB2312" w:hint="eastAsia"/>
          <w:sz w:val="28"/>
          <w:szCs w:val="28"/>
        </w:rPr>
        <w:t>日</w:t>
      </w:r>
    </w:p>
    <w:sectPr w:rsidR="007F6E0F" w:rsidRPr="002D4FAA" w:rsidSect="00231F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E0F" w:rsidRDefault="007F6E0F" w:rsidP="00987EB6">
      <w:r>
        <w:separator/>
      </w:r>
    </w:p>
  </w:endnote>
  <w:endnote w:type="continuationSeparator" w:id="0">
    <w:p w:rsidR="007F6E0F" w:rsidRDefault="007F6E0F" w:rsidP="00987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E0F" w:rsidRDefault="007F6E0F" w:rsidP="00987EB6">
      <w:r>
        <w:separator/>
      </w:r>
    </w:p>
  </w:footnote>
  <w:footnote w:type="continuationSeparator" w:id="0">
    <w:p w:rsidR="007F6E0F" w:rsidRDefault="007F6E0F" w:rsidP="00987E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5A97"/>
    <w:rsid w:val="0008158C"/>
    <w:rsid w:val="000951C8"/>
    <w:rsid w:val="000E4467"/>
    <w:rsid w:val="00106A5B"/>
    <w:rsid w:val="00165520"/>
    <w:rsid w:val="00165ED1"/>
    <w:rsid w:val="00231FBA"/>
    <w:rsid w:val="00250E1E"/>
    <w:rsid w:val="002A3454"/>
    <w:rsid w:val="002A6D4D"/>
    <w:rsid w:val="002D4FAA"/>
    <w:rsid w:val="00352AD3"/>
    <w:rsid w:val="00365A78"/>
    <w:rsid w:val="00372ED0"/>
    <w:rsid w:val="00386A1A"/>
    <w:rsid w:val="00421AF8"/>
    <w:rsid w:val="00435004"/>
    <w:rsid w:val="004B5AD2"/>
    <w:rsid w:val="00512374"/>
    <w:rsid w:val="0051620C"/>
    <w:rsid w:val="005250CD"/>
    <w:rsid w:val="00540BBE"/>
    <w:rsid w:val="00544CC1"/>
    <w:rsid w:val="005B2AB2"/>
    <w:rsid w:val="005C39C4"/>
    <w:rsid w:val="005C4A22"/>
    <w:rsid w:val="00622D32"/>
    <w:rsid w:val="00642065"/>
    <w:rsid w:val="00660095"/>
    <w:rsid w:val="006D4DE5"/>
    <w:rsid w:val="006E5660"/>
    <w:rsid w:val="00735358"/>
    <w:rsid w:val="00755580"/>
    <w:rsid w:val="007A19EF"/>
    <w:rsid w:val="007F6E0F"/>
    <w:rsid w:val="008317FD"/>
    <w:rsid w:val="008D03B0"/>
    <w:rsid w:val="008E26A3"/>
    <w:rsid w:val="00960975"/>
    <w:rsid w:val="00987EB6"/>
    <w:rsid w:val="009A1D49"/>
    <w:rsid w:val="009A51B7"/>
    <w:rsid w:val="00A05FC1"/>
    <w:rsid w:val="00A65BAB"/>
    <w:rsid w:val="00AA6DEC"/>
    <w:rsid w:val="00AB72DA"/>
    <w:rsid w:val="00AF5D68"/>
    <w:rsid w:val="00B04F8E"/>
    <w:rsid w:val="00B05DA0"/>
    <w:rsid w:val="00B40B90"/>
    <w:rsid w:val="00BA27D2"/>
    <w:rsid w:val="00BC70C1"/>
    <w:rsid w:val="00C519B9"/>
    <w:rsid w:val="00C56DA0"/>
    <w:rsid w:val="00C7488F"/>
    <w:rsid w:val="00CF5C49"/>
    <w:rsid w:val="00D765C5"/>
    <w:rsid w:val="00D902EC"/>
    <w:rsid w:val="00DA5A97"/>
    <w:rsid w:val="00DF08DF"/>
    <w:rsid w:val="00E03814"/>
    <w:rsid w:val="00E860F5"/>
    <w:rsid w:val="00E97E21"/>
    <w:rsid w:val="00EA6945"/>
    <w:rsid w:val="00EC0712"/>
    <w:rsid w:val="00ED41D7"/>
    <w:rsid w:val="00EF32C8"/>
    <w:rsid w:val="00F10D4E"/>
    <w:rsid w:val="00F9184B"/>
    <w:rsid w:val="00FB324C"/>
    <w:rsid w:val="00FD3891"/>
    <w:rsid w:val="00FE6E4F"/>
    <w:rsid w:val="49274B35"/>
    <w:rsid w:val="4E10709F"/>
    <w:rsid w:val="5E7F5CDF"/>
    <w:rsid w:val="742D2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FB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31F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31FB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231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31FB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2</Pages>
  <Words>215</Words>
  <Characters>1228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GZK</dc:creator>
  <cp:keywords/>
  <dc:description/>
  <cp:lastModifiedBy>王昊</cp:lastModifiedBy>
  <cp:revision>13</cp:revision>
  <cp:lastPrinted>2021-11-01T01:25:00Z</cp:lastPrinted>
  <dcterms:created xsi:type="dcterms:W3CDTF">2021-04-26T06:37:00Z</dcterms:created>
  <dcterms:modified xsi:type="dcterms:W3CDTF">2021-11-01T02:54:00Z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