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jc w:val="left"/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bdr w:val="none" w:color="auto" w:sz="0" w:space="0"/>
          <w:lang w:val="en-US" w:eastAsia="zh-CN" w:bidi="ar"/>
        </w:rPr>
        <w:t>附件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jc w:val="center"/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bdr w:val="none" w:color="auto" w:sz="0" w:space="0"/>
          <w:lang w:val="en-US" w:eastAsia="zh-CN" w:bidi="ar"/>
        </w:rPr>
        <w:t>高邮市水务产业投资集团有限公司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jc w:val="center"/>
      </w:pPr>
      <w:r>
        <w:rPr>
          <w:rFonts w:ascii="黑体" w:hAnsi="宋体" w:eastAsia="黑体" w:cs="黑体"/>
          <w:b/>
          <w:bCs/>
          <w:kern w:val="0"/>
          <w:sz w:val="32"/>
          <w:szCs w:val="32"/>
          <w:bdr w:val="none" w:color="auto" w:sz="0" w:space="0"/>
          <w:lang w:val="en-US" w:eastAsia="zh-CN" w:bidi="ar"/>
        </w:rPr>
        <w:t>报</w:t>
      </w:r>
      <w:r>
        <w:rPr>
          <w:rFonts w:hint="eastAsia" w:ascii="黑体" w:hAnsi="宋体" w:eastAsia="黑体" w:cs="黑体"/>
          <w:b/>
          <w:bCs/>
          <w:kern w:val="0"/>
          <w:sz w:val="32"/>
          <w:szCs w:val="32"/>
          <w:bdr w:val="none" w:color="auto" w:sz="0" w:space="0"/>
          <w:lang w:val="en-US" w:eastAsia="zh-CN" w:bidi="ar"/>
        </w:rPr>
        <w:t>  名  表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atLeast"/>
        <w:ind w:left="0" w:right="0"/>
        <w:jc w:val="center"/>
      </w:pPr>
      <w:r>
        <w:rPr>
          <w:rFonts w:hint="eastAsia" w:ascii="宋体" w:hAnsi="宋体" w:eastAsia="宋体" w:cs="宋体"/>
          <w:kern w:val="0"/>
          <w:sz w:val="21"/>
          <w:szCs w:val="21"/>
          <w:bdr w:val="none" w:color="auto" w:sz="0" w:space="0"/>
          <w:lang w:val="en-US" w:eastAsia="zh-CN" w:bidi="ar"/>
        </w:rPr>
        <w:t>（电子邮箱报名填写）</w:t>
      </w:r>
    </w:p>
    <w:tbl>
      <w:tblPr>
        <w:tblW w:w="9968" w:type="dxa"/>
        <w:tblInd w:w="-214" w:type="dxa"/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8"/>
        <w:gridCol w:w="1470"/>
        <w:gridCol w:w="549"/>
        <w:gridCol w:w="102"/>
        <w:gridCol w:w="848"/>
        <w:gridCol w:w="758"/>
        <w:gridCol w:w="1014"/>
        <w:gridCol w:w="1235"/>
        <w:gridCol w:w="83"/>
        <w:gridCol w:w="1270"/>
        <w:gridCol w:w="980"/>
        <w:gridCol w:w="911"/>
      </w:tblGrid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7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4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65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8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7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10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12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身份证号</w:t>
            </w:r>
          </w:p>
        </w:tc>
        <w:tc>
          <w:tcPr>
            <w:tcW w:w="324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文化程度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民 族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籍 贯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身 高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居住地址</w:t>
            </w:r>
          </w:p>
        </w:tc>
        <w:tc>
          <w:tcPr>
            <w:tcW w:w="2969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婚 否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7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毕业院校</w:t>
            </w:r>
          </w:p>
        </w:tc>
        <w:tc>
          <w:tcPr>
            <w:tcW w:w="2969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所学专业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其他资格证书及等级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9968" w:type="dxa"/>
            <w:gridSpan w:val="1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个 人 简 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276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起止时间</w:t>
            </w:r>
          </w:p>
        </w:tc>
        <w:tc>
          <w:tcPr>
            <w:tcW w:w="404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工作单位或求学经历</w:t>
            </w:r>
          </w:p>
        </w:tc>
        <w:tc>
          <w:tcPr>
            <w:tcW w:w="316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职务/工种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4040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4040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4040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4040" w:type="dxa"/>
            <w:gridSpan w:val="6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968" w:type="dxa"/>
            <w:gridSpan w:val="1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应 聘 报 名 岗 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1、集团总部/水利施工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2、海潮污水厂/运营管理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3、农发公司/财务管理（融资方向）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4、农发公司/投资管理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201" w:type="dxa"/>
            <w:gridSpan w:val="9"/>
            <w:vMerge w:val="restart"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2"/>
                <w:szCs w:val="22"/>
                <w:bdr w:val="none" w:color="auto" w:sz="0" w:space="0"/>
              </w:rPr>
              <w:t>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7201" w:type="dxa"/>
            <w:gridSpan w:val="9"/>
            <w:vMerge w:val="continue"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95A02"/>
    <w:rsid w:val="3F395A02"/>
    <w:rsid w:val="59CA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2021-08-10T01:50:00Z</dcterms:created>
  <dc:creator>WPS_1612786579</dc:creator>
  <cp:lastModifiedBy>WPS_1612786579</cp:lastModifiedBy>
  <dcterms:modified xsi:type="dcterms:W3CDTF">2021-08-10T01:52:16Z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0B9E98A3DA26434FA6106D4D8C9D11CA</vt:lpwstr>
  </property>
</Properties>
</file>