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21" w:lineRule="atLeast"/>
        <w:ind w:left="0" w:right="0"/>
        <w:jc w:val="center"/>
        <w:rPr>
          <w:sz w:val="45"/>
          <w:szCs w:val="45"/>
        </w:rPr>
      </w:pPr>
      <w:r>
        <w:rPr>
          <w:color w:val="333333"/>
          <w:sz w:val="45"/>
          <w:szCs w:val="45"/>
        </w:rPr>
        <w:t>2021年连云区公开招聘政府购买服务学前教育教师体检结果公布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center"/>
      </w:pPr>
      <w:r>
        <w:rPr>
          <w:rFonts w:ascii="Helvetica" w:hAnsi="Helvetica" w:eastAsia="Helvetica" w:cs="Helvetica"/>
          <w:color w:val="333333"/>
          <w:sz w:val="21"/>
          <w:szCs w:val="21"/>
          <w:bdr w:val="none" w:color="auto" w:sz="0" w:space="0"/>
        </w:rPr>
        <w:t>时间：</w:t>
      </w:r>
      <w:r>
        <w:rPr>
          <w:rFonts w:hint="default" w:ascii="Helvetica" w:hAnsi="Helvetica" w:eastAsia="Helvetica" w:cs="Helvetica"/>
          <w:color w:val="333333"/>
          <w:sz w:val="21"/>
          <w:szCs w:val="21"/>
          <w:bdr w:val="none" w:color="auto" w:sz="0" w:space="0"/>
        </w:rPr>
        <w:t>2021-08-04 16:24:05 来源：区教育局 阅读次数：53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18"/>
        <w:gridCol w:w="1050"/>
        <w:gridCol w:w="6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体检结果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202101071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202101035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202101082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202101005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202101089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202101050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202101038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202101028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202101118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202101140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202101022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202101149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202101007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202101114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202101099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202101051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202101010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202101042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202101030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202101039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line="450" w:lineRule="atLeast"/>
              <w:ind w:left="0" w:firstLine="0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 w:val="0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Helvetica" w:hAnsi="Helvetica" w:eastAsia="Helvetica" w:cs="Helvetica"/>
                <w:b w:val="0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4EC5B4"/>
    <w:multiLevelType w:val="multilevel"/>
    <w:tmpl w:val="B34EC5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B1AE3"/>
    <w:rsid w:val="08E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28BCA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i/>
    </w:rPr>
  </w:style>
  <w:style w:type="character" w:styleId="10">
    <w:name w:val="Hyperlink"/>
    <w:basedOn w:val="5"/>
    <w:uiPriority w:val="0"/>
    <w:rPr>
      <w:color w:val="428BCA"/>
      <w:u w:val="none"/>
    </w:rPr>
  </w:style>
  <w:style w:type="character" w:styleId="11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jb"/>
    <w:basedOn w:val="5"/>
    <w:uiPriority w:val="0"/>
    <w:rPr>
      <w:color w:val="E2A229"/>
      <w:bdr w:val="single" w:color="E2A229" w:sz="6" w:space="0"/>
    </w:rPr>
  </w:style>
  <w:style w:type="character" w:customStyle="1" w:styleId="16">
    <w:name w:val="act"/>
    <w:basedOn w:val="5"/>
    <w:uiPriority w:val="0"/>
    <w:rPr>
      <w:shd w:val="clear" w:fill="FF9900"/>
    </w:rPr>
  </w:style>
  <w:style w:type="character" w:customStyle="1" w:styleId="17">
    <w:name w:val="act1"/>
    <w:basedOn w:val="5"/>
    <w:uiPriority w:val="0"/>
    <w:rPr>
      <w:color w:val="4D87BE"/>
      <w:shd w:val="clear" w:fill="FFFFFF"/>
    </w:rPr>
  </w:style>
  <w:style w:type="character" w:customStyle="1" w:styleId="18">
    <w:name w:val="act2"/>
    <w:basedOn w:val="5"/>
    <w:uiPriority w:val="0"/>
    <w:rPr>
      <w:color w:val="4D87BE"/>
      <w:shd w:val="clear" w:fill="FFFFFF"/>
    </w:rPr>
  </w:style>
  <w:style w:type="character" w:customStyle="1" w:styleId="19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20">
    <w:name w:val="z2"/>
    <w:basedOn w:val="5"/>
    <w:uiPriority w:val="0"/>
    <w:rPr>
      <w:color w:val="DA0000"/>
      <w:shd w:val="clear" w:fill="FFFFFF"/>
    </w:rPr>
  </w:style>
  <w:style w:type="character" w:customStyle="1" w:styleId="21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22">
    <w:name w:val="zx"/>
    <w:basedOn w:val="5"/>
    <w:uiPriority w:val="0"/>
    <w:rPr>
      <w:color w:val="2FB8A0"/>
      <w:bdr w:val="single" w:color="2FB8A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2021-08-04T11:35:00Z</dcterms:created>
  <dc:creator>Administrator</dc:creator>
  <cp:lastModifiedBy>Administrator</cp:lastModifiedBy>
  <dcterms:modified xsi:type="dcterms:W3CDTF">2021-08-04T11:36:27Z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