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1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2694"/>
        <w:gridCol w:w="850"/>
        <w:gridCol w:w="1985"/>
        <w:gridCol w:w="850"/>
        <w:gridCol w:w="14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5"/>
                <w:sz w:val="30"/>
                <w:szCs w:val="30"/>
                <w:shd w:val="clear" w:fill="FFFFFF"/>
              </w:rPr>
              <w:t>各测评岗位、通过资格审核人数、时间、考评方法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64646"/>
                <w:spacing w:val="13"/>
                <w:sz w:val="21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3"/>
                <w:sz w:val="30"/>
                <w:szCs w:val="30"/>
              </w:rPr>
              <w:t>岗位代码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3"/>
                <w:sz w:val="30"/>
                <w:szCs w:val="30"/>
              </w:rPr>
              <w:t>岗位名称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3"/>
                <w:sz w:val="30"/>
                <w:szCs w:val="30"/>
              </w:rPr>
              <w:t>招聘人数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5"/>
                <w:sz w:val="30"/>
                <w:szCs w:val="30"/>
                <w:shd w:val="clear" w:fill="FFFFFF"/>
              </w:rPr>
              <w:t>通过资格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5"/>
                <w:sz w:val="30"/>
                <w:szCs w:val="30"/>
                <w:shd w:val="clear" w:fill="FFFFFF"/>
              </w:rPr>
              <w:t>审核人数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3"/>
                <w:sz w:val="30"/>
                <w:szCs w:val="30"/>
              </w:rPr>
              <w:t>考评方法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3"/>
                <w:sz w:val="30"/>
                <w:szCs w:val="30"/>
              </w:rPr>
              <w:t>时间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J45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急诊外科医师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面试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7月8日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J48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病理科医师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面试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7月8日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J54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中心实验室专技人员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面试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7月8日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64646"/>
          <w:spacing w:val="13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64646"/>
          <w:spacing w:val="13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B43AE"/>
    <w:rsid w:val="6BAB4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2021-06-29T02:49:00Z</dcterms:created>
  <dc:creator>WPS_1609033458</dc:creator>
  <cp:lastModifiedBy>WPS_1609033458</cp:lastModifiedBy>
  <dcterms:modified xsi:type="dcterms:W3CDTF">2021-06-29T02:49:26Z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E11C94639F03498CA3A27FEBB2A1CD8F</vt:lpwstr>
  </property>
</Properties>
</file>