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2021年泗阳县部分事业单位公开招聘工作人员</w:t>
      </w:r>
      <w:r>
        <w:rPr>
          <w:rFonts w:hint="eastAsia" w:ascii="微软雅黑" w:hAnsi="微软雅黑" w:eastAsia="微软雅黑" w:cs="微软雅黑"/>
          <w:b/>
          <w:bCs/>
          <w:i w:val="0"/>
          <w:iCs w:val="0"/>
          <w:caps w:val="0"/>
          <w:color w:val="333333"/>
          <w:spacing w:val="0"/>
          <w:sz w:val="18"/>
          <w:szCs w:val="18"/>
          <w:bdr w:val="none" w:color="auto" w:sz="0" w:space="0"/>
          <w:shd w:val="clear" w:fill="FFFFFF"/>
        </w:rPr>
        <w:t>笔试考生新冠肺炎疫情防控承诺书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人已认真阅读《2021年泗阳县部分事业单位公开招聘工作人员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承诺人：在报名网站打印准考证即视为本人签名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承诺时间：与在报名网站打印准考证时间相一致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B38DF"/>
    <w:rsid w:val="7B2B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2021-06-18T03:31:00Z</dcterms:created>
  <dc:creator>中公小可爱_上岸鸭</dc:creator>
  <cp:lastModifiedBy>中公小可爱_上岸鸭</cp:lastModifiedBy>
  <dcterms:modified xsi:type="dcterms:W3CDTF">2021-06-18T03:32:04Z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AED0FC3F7AAA46DE947A4D4523D01ADF</vt:lpwstr>
  </property>
</Properties>
</file>