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45" w:rsidRPr="007B7593" w:rsidRDefault="00276145" w:rsidP="00276145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276145" w:rsidRPr="007B7593" w:rsidRDefault="00276145" w:rsidP="00276145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7B7593">
        <w:rPr>
          <w:rFonts w:ascii="方正小标宋简体" w:eastAsia="方正小标宋简体" w:hAnsi="宋体" w:hint="eastAsia"/>
          <w:sz w:val="44"/>
          <w:szCs w:val="44"/>
        </w:rPr>
        <w:t>中国烟草总公司重庆市公司2021年度员工招聘计划表</w:t>
      </w:r>
    </w:p>
    <w:tbl>
      <w:tblPr>
        <w:tblW w:w="15060" w:type="dxa"/>
        <w:jc w:val="center"/>
        <w:tblInd w:w="93" w:type="dxa"/>
        <w:tblLook w:val="04A0"/>
      </w:tblPr>
      <w:tblGrid>
        <w:gridCol w:w="528"/>
        <w:gridCol w:w="1032"/>
        <w:gridCol w:w="700"/>
        <w:gridCol w:w="1280"/>
        <w:gridCol w:w="1480"/>
        <w:gridCol w:w="1160"/>
        <w:gridCol w:w="7180"/>
        <w:gridCol w:w="1700"/>
      </w:tblGrid>
      <w:tr w:rsidR="00276145" w:rsidRPr="00961C2B" w:rsidTr="00347052">
        <w:trPr>
          <w:trHeight w:val="12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76145" w:rsidRPr="00961C2B" w:rsidTr="00347052">
        <w:trPr>
          <w:trHeight w:val="7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</w:t>
            </w:r>
            <w:proofErr w:type="gramStart"/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烤公司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重庆市巴南区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86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8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销售分公司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烟叶分公司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人力资源管理、劳动与社会保障、社会保障、社会保障学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人力资源管理、劳动与社会保障、社会保障、社会保障学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</w:t>
            </w:r>
            <w:proofErr w:type="gramStart"/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烤公司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重庆市巴南区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建筑与土木工程、建筑与土木工程领域、土木与环境工程、结构工程、岩土工程、防灾减灾工程及防护工程等相关专业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消防安全管理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安全科学与工程、安全工程、安全技术及工程等相关专业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</w:t>
            </w:r>
            <w:proofErr w:type="gramStart"/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烤公司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重庆市巴南区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分析化学、化学、无机化学、有机化学等相关专业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荣昌分公司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重庆市荣昌区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重庆市梁平区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重庆市垫江县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重庆市开州区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重庆市綦江区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软件工程、</w:t>
            </w:r>
            <w:proofErr w:type="gramStart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荣昌分公司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重庆市荣昌区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重庆市城口县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江津分公司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重庆市江津区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汉语言文字学、汉语言文学、汉语言、中文应用、文秘、文秘学、新闻学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重庆市永川区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汉语言文字学、汉语言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文学、汉语言、中文应用、文秘、文秘学、广播电视文学、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荣昌分公司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重庆市荣昌区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重庆市垫江县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重庆市忠县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重庆市开州区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重庆市城口县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江津分公司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重庆市江津区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人力资源管理、社会保障学、社会保障、劳动与社会保障、劳动和社会保障、劳动关系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8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人力资源管理、社会保障学、社会保障、劳动与社会保障、劳动和社会保障、劳动关系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璧山分公司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  <w:proofErr w:type="gramStart"/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</w:t>
            </w:r>
            <w:proofErr w:type="gramEnd"/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重庆市永川区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重庆市大足区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重庆市綦江区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重庆市垫江县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重庆市开州区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重庆市城口县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重庆市奉节县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巫溪分公司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重庆市巫溪县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璧山分公司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  <w:proofErr w:type="gramStart"/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</w:t>
            </w:r>
            <w:proofErr w:type="gramEnd"/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重庆市奉节县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重庆市大足区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重庆市綦江区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重庆市忠县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党建群团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重庆市合川区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哲学、中国哲学、马克思主义基本原理、马克思主义发展史、马克思主义中国化研究、马克思主义中国化、马克思主义理论、哲学、科学社会主义、中国共产党党史、中国共产党历史、中国革命史与中国共产党党史、社会学、播音与主持艺术、广播电视文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党建群团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哲学、中国哲学、马克思主义基本原理、马克思主义发展史、马克思主义中国化研究、马克思主义中国化、马克思主义理论、哲学、科学社会主义、中国共产党党史、中国共产党历史、中国革命史与中国共产党党史、社会学、播音与主持艺术、广播电视文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党建群团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重庆市梁平区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哲学、中国哲学、马克思主义基本原理、马克思主义发展史、马克思主义中国化研究、马克思主义中国化、马克思主义理论、哲学、科学社会主义、中国共产党党史、中国共产党历史、中国革命史与中国共产党党史、社会学、播音与主持艺术、广播电视文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276145" w:rsidRPr="00961C2B" w:rsidTr="00347052">
        <w:trPr>
          <w:trHeight w:val="63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45" w:rsidRPr="00961C2B" w:rsidRDefault="00276145" w:rsidP="003470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6145" w:rsidRPr="007B7593" w:rsidRDefault="00276145" w:rsidP="00276145">
      <w:pPr>
        <w:widowControl/>
        <w:snapToGrid w:val="0"/>
        <w:spacing w:line="336" w:lineRule="auto"/>
        <w:rPr>
          <w:rFonts w:ascii="仿宋_GB2312" w:eastAsia="仿宋_GB2312" w:hAnsi="宋体"/>
          <w:kern w:val="0"/>
          <w:sz w:val="32"/>
          <w:szCs w:val="32"/>
        </w:rPr>
      </w:pPr>
    </w:p>
    <w:p w:rsidR="00A7009B" w:rsidRDefault="00A7009B"/>
    <w:sectPr w:rsidR="00A7009B" w:rsidSect="002761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86" w:rsidRDefault="001E6E86" w:rsidP="00333D33">
      <w:r>
        <w:separator/>
      </w:r>
    </w:p>
  </w:endnote>
  <w:endnote w:type="continuationSeparator" w:id="0">
    <w:p w:rsidR="001E6E86" w:rsidRDefault="001E6E86" w:rsidP="0033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86" w:rsidRDefault="001E6E86" w:rsidP="00333D33">
      <w:r>
        <w:separator/>
      </w:r>
    </w:p>
  </w:footnote>
  <w:footnote w:type="continuationSeparator" w:id="0">
    <w:p w:rsidR="001E6E86" w:rsidRDefault="001E6E86" w:rsidP="00333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D33"/>
    <w:rsid w:val="00042A62"/>
    <w:rsid w:val="001E6E86"/>
    <w:rsid w:val="00276145"/>
    <w:rsid w:val="00333D33"/>
    <w:rsid w:val="00A7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3576</Words>
  <Characters>3899</Characters>
  <Application>Microsoft Office Word</Application>
  <DocSecurity>0</DocSecurity>
  <Lines>216</Lines>
  <Paragraphs>191</Paragraphs>
  <ScaleCrop>false</ScaleCrop>
  <Company>Lenovo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2021-04-25T06:59:00Z</dcterms:created>
  <dcterms:modified xsi:type="dcterms:W3CDTF">2021-04-25T07:00:00Z</dcterms:modified>
</cp:coreProperties>
</file>